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2E9" w14:textId="77777777" w:rsidR="0097170F" w:rsidRDefault="005C0D52" w:rsidP="0097170F">
      <w:pPr>
        <w:jc w:val="center"/>
      </w:pPr>
      <w:r w:rsidRPr="00AE626E">
        <w:rPr>
          <w:noProof/>
          <w:lang w:eastAsia="en-GB"/>
        </w:rPr>
        <w:drawing>
          <wp:inline distT="0" distB="0" distL="0" distR="0" wp14:anchorId="2C618336" wp14:editId="33F37A98">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47253004" w14:textId="77777777" w:rsidR="0097170F" w:rsidRDefault="00C416A8" w:rsidP="0097170F">
      <w:r>
        <w:rPr>
          <w:noProof/>
          <w:lang w:eastAsia="en-GB"/>
        </w:rPr>
        <mc:AlternateContent>
          <mc:Choice Requires="wps">
            <w:drawing>
              <wp:anchor distT="45720" distB="45720" distL="114300" distR="114300" simplePos="0" relativeHeight="251659264" behindDoc="0" locked="0" layoutInCell="1" allowOverlap="1" wp14:anchorId="1EB2FA1A" wp14:editId="53318BF7">
                <wp:simplePos x="0" y="0"/>
                <wp:positionH relativeFrom="margin">
                  <wp:align>center</wp:align>
                </wp:positionH>
                <wp:positionV relativeFrom="paragraph">
                  <wp:posOffset>299604</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6F47CB0E" w14:textId="38C4E9F1"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p>
                          <w:p w14:paraId="3045C88E" w14:textId="77777777" w:rsidR="0097170F" w:rsidRPr="0097170F" w:rsidRDefault="00C416A8" w:rsidP="0097170F">
                            <w:pPr>
                              <w:jc w:val="center"/>
                              <w:rPr>
                                <w:sz w:val="36"/>
                              </w:rPr>
                            </w:pPr>
                            <w:r>
                              <w:rPr>
                                <w:sz w:val="36"/>
                              </w:rPr>
                              <w:t>Knowledge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2FA1A" id="_x0000_t202" coordsize="21600,21600" o:spt="202" path="m,l,21600r21600,l21600,xe">
                <v:stroke joinstyle="miter"/>
                <v:path gradientshapeok="t" o:connecttype="rect"/>
              </v:shapetype>
              <v:shape id="Text Box 2" o:spid="_x0000_s1026" type="#_x0000_t202" style="position:absolute;margin-left:0;margin-top:23.6pt;width:794pt;height:85.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" stroked="f">
                <v:textbox>
                  <w:txbxContent>
                    <w:p w14:paraId="6F47CB0E" w14:textId="38C4E9F1"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p>
                    <w:p w14:paraId="3045C88E" w14:textId="77777777" w:rsidR="0097170F" w:rsidRPr="0097170F" w:rsidRDefault="00C416A8" w:rsidP="0097170F">
                      <w:pPr>
                        <w:jc w:val="center"/>
                        <w:rPr>
                          <w:sz w:val="36"/>
                        </w:rPr>
                      </w:pPr>
                      <w:r>
                        <w:rPr>
                          <w:sz w:val="36"/>
                        </w:rPr>
                        <w:t>Knowledge and Skills</w:t>
                      </w:r>
                    </w:p>
                  </w:txbxContent>
                </v:textbox>
                <w10:wrap type="square" anchorx="margin"/>
              </v:shape>
            </w:pict>
          </mc:Fallback>
        </mc:AlternateContent>
      </w:r>
    </w:p>
    <w:p w14:paraId="78AFEE87" w14:textId="77777777" w:rsidR="0097170F" w:rsidRDefault="0097170F" w:rsidP="0097170F"/>
    <w:p w14:paraId="105EB286" w14:textId="77777777" w:rsidR="00C416A8" w:rsidRDefault="00C416A8" w:rsidP="00C416A8">
      <w:pPr>
        <w:ind w:right="823"/>
      </w:pPr>
    </w:p>
    <w:p w14:paraId="1BF36D5D" w14:textId="3F884B0B" w:rsidR="00C416A8" w:rsidRPr="00D34F78" w:rsidRDefault="00C416A8" w:rsidP="00C416A8">
      <w:pPr>
        <w:shd w:val="clear" w:color="auto" w:fill="00B050"/>
        <w:ind w:right="823"/>
        <w:jc w:val="center"/>
        <w:rPr>
          <w:color w:val="FFFFFF" w:themeColor="background1"/>
        </w:rPr>
      </w:pPr>
      <w:r w:rsidRPr="00D34F78">
        <w:rPr>
          <w:color w:val="FFFFFF" w:themeColor="background1"/>
        </w:rPr>
        <w:lastRenderedPageBreak/>
        <w:t xml:space="preserve">Knowledge and Skills progression in </w:t>
      </w:r>
      <w:r w:rsidR="00C052AE">
        <w:rPr>
          <w:color w:val="FFFFFF" w:themeColor="background1"/>
        </w:rPr>
        <w:t xml:space="preserve">ENGLISH </w:t>
      </w:r>
      <w:r w:rsidRPr="00D34F78">
        <w:rPr>
          <w:color w:val="FFFFFF" w:themeColor="background1"/>
        </w:rPr>
        <w:t>Year group overview</w:t>
      </w:r>
    </w:p>
    <w:p w14:paraId="64B7427A" w14:textId="5DB6851E" w:rsidR="00C416A8" w:rsidRDefault="00C416A8" w:rsidP="00C416A8">
      <w:pPr>
        <w:rPr>
          <w:rFonts w:ascii="Calibri" w:eastAsia="Calibri" w:hAnsi="Calibri" w:cs="Calibri"/>
          <w:color w:val="000000"/>
          <w:sz w:val="22"/>
        </w:rPr>
      </w:pPr>
    </w:p>
    <w:p w14:paraId="3E1DC6CF" w14:textId="77777777" w:rsidR="004A026C" w:rsidRDefault="004A026C"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416A8" w14:paraId="3701A968" w14:textId="77777777" w:rsidTr="000834B5">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tcPr>
          <w:p w14:paraId="657E3D47" w14:textId="77777777" w:rsidR="00C416A8" w:rsidRDefault="00C416A8" w:rsidP="000834B5">
            <w:pPr>
              <w:ind w:right="22"/>
              <w:jc w:val="center"/>
            </w:pPr>
            <w:r w:rsidRPr="00D34F78">
              <w:rPr>
                <w:color w:val="FFFFFF" w:themeColor="background1"/>
                <w:sz w:val="32"/>
              </w:rPr>
              <w:t xml:space="preserve">Features  </w:t>
            </w:r>
          </w:p>
        </w:tc>
      </w:tr>
      <w:tr w:rsidR="004A026C" w14:paraId="7B40B032"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484E9A2B" w14:textId="3CB72032" w:rsidR="004A026C" w:rsidRPr="004A026C" w:rsidRDefault="004A026C" w:rsidP="004A026C">
            <w:pPr>
              <w:rPr>
                <w:b/>
                <w:bCs/>
              </w:rPr>
            </w:pPr>
            <w:r w:rsidRPr="004A026C">
              <w:rPr>
                <w:b/>
                <w:bCs/>
              </w:rPr>
              <w:t>At key stage 1, the knowledge progression takes full account of the national curriculum’s strands of:</w:t>
            </w:r>
            <w:r w:rsidR="004C4FA7">
              <w:rPr>
                <w:b/>
                <w:bCs/>
              </w:rPr>
              <w:t xml:space="preserve"> Speech and language, reading, writing and spelling, vocabulary, grammar &amp; punctuation</w:t>
            </w:r>
          </w:p>
          <w:p w14:paraId="437BB0F6" w14:textId="4087BBB7" w:rsidR="004A026C" w:rsidRPr="004A026C" w:rsidRDefault="004A026C" w:rsidP="007A1DE0">
            <w:pPr>
              <w:pStyle w:val="ListParagraph"/>
              <w:numPr>
                <w:ilvl w:val="0"/>
                <w:numId w:val="3"/>
              </w:numPr>
              <w:rPr>
                <w:b/>
                <w:bCs/>
              </w:rPr>
            </w:pPr>
          </w:p>
        </w:tc>
      </w:tr>
      <w:tr w:rsidR="00C416A8" w14:paraId="6AB2E0B7"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66C1ADC9" w14:textId="77777777" w:rsidR="004C4FA7" w:rsidRPr="004C4FA7" w:rsidRDefault="004A026C" w:rsidP="004C4FA7">
            <w:pPr>
              <w:rPr>
                <w:b/>
                <w:bCs/>
              </w:rPr>
            </w:pPr>
            <w:r w:rsidRPr="004A026C">
              <w:rPr>
                <w:b/>
                <w:bCs/>
              </w:rPr>
              <w:t>At key stage 2, the knowledge progression takes full account of the national curriculum’s strands of:</w:t>
            </w:r>
            <w:r w:rsidR="004C4FA7">
              <w:rPr>
                <w:b/>
                <w:bCs/>
              </w:rPr>
              <w:t xml:space="preserve"> </w:t>
            </w:r>
            <w:r w:rsidR="004C4FA7" w:rsidRPr="004C4FA7">
              <w:rPr>
                <w:b/>
                <w:bCs/>
              </w:rPr>
              <w:t>Speech and language, reading, writing and spelling, vocabulary, grammar &amp; punctuation</w:t>
            </w:r>
          </w:p>
          <w:p w14:paraId="19F175F3" w14:textId="2F34EE2F" w:rsidR="004A026C" w:rsidRPr="004A026C" w:rsidRDefault="004A026C" w:rsidP="004A026C">
            <w:pPr>
              <w:rPr>
                <w:b/>
                <w:bCs/>
              </w:rPr>
            </w:pPr>
          </w:p>
          <w:p w14:paraId="7BC5B4B8" w14:textId="32392EE0" w:rsidR="00C416A8" w:rsidRPr="004A026C" w:rsidRDefault="00C416A8" w:rsidP="007A1DE0">
            <w:pPr>
              <w:pStyle w:val="ListParagraph"/>
              <w:numPr>
                <w:ilvl w:val="0"/>
                <w:numId w:val="2"/>
              </w:numPr>
            </w:pPr>
          </w:p>
        </w:tc>
      </w:tr>
      <w:tr w:rsidR="004A026C" w14:paraId="7BCDC2F6"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792AD8D8" w14:textId="7F0621E6" w:rsidR="004A026C" w:rsidRPr="0082390D" w:rsidRDefault="004A026C" w:rsidP="004A026C">
            <w:pPr>
              <w:rPr>
                <w:rFonts w:ascii="Calibri" w:eastAsia="Calibri" w:hAnsi="Calibri" w:cs="Calibri"/>
                <w:color w:val="000000"/>
              </w:rPr>
            </w:pPr>
            <w:r w:rsidRPr="0082390D">
              <w:rPr>
                <w:rFonts w:ascii="Calibri" w:eastAsia="Calibri" w:hAnsi="Calibri" w:cs="Calibri"/>
                <w:color w:val="000000"/>
              </w:rPr>
              <w:t>Skills are dependent on specific knowledge. A skill is the capacity to perform and in order to perform a deep body of knowledge needs to be acquired and retained.</w:t>
            </w:r>
            <w:r w:rsidRPr="0082390D">
              <w:t xml:space="preserve"> </w:t>
            </w:r>
          </w:p>
        </w:tc>
      </w:tr>
      <w:tr w:rsidR="004A026C" w14:paraId="6CBBFDBF" w14:textId="77777777" w:rsidTr="000834B5">
        <w:trPr>
          <w:trHeight w:val="501"/>
        </w:trPr>
        <w:tc>
          <w:tcPr>
            <w:tcW w:w="16160" w:type="dxa"/>
            <w:tcBorders>
              <w:top w:val="single" w:sz="4" w:space="0" w:color="000000"/>
              <w:left w:val="single" w:sz="4" w:space="0" w:color="000000"/>
              <w:bottom w:val="single" w:sz="4" w:space="0" w:color="000000"/>
              <w:right w:val="single" w:sz="4" w:space="0" w:color="000000"/>
            </w:tcBorders>
          </w:tcPr>
          <w:p w14:paraId="6B63BFA5" w14:textId="77777777" w:rsidR="004A026C" w:rsidRPr="0082390D" w:rsidRDefault="004A026C" w:rsidP="004A026C">
            <w:r w:rsidRPr="0082390D">
              <w:rPr>
                <w:rFonts w:ascii="Calibri" w:eastAsia="Calibri" w:hAnsi="Calibri" w:cs="Calibri"/>
                <w:color w:val="000000"/>
              </w:rPr>
              <w:t xml:space="preserve">The working scientifically part does not conform with the knowledge-rich system as it is checking on pupils’ ability to, amongst other things, carry out research, ask questions and carry out tests. The working scientifically statements should be assessed as an on-going feature of the science lessons, whilst the scientific knowledge should be assessed away from the point of teaching.  </w:t>
            </w:r>
          </w:p>
        </w:tc>
      </w:tr>
    </w:tbl>
    <w:p w14:paraId="11676FD1" w14:textId="3162103C" w:rsidR="00C416A8" w:rsidRDefault="00C416A8"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4C0623" w14:paraId="428817EE"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hideMark/>
          </w:tcPr>
          <w:p w14:paraId="76D773F3" w14:textId="0B16CBA7" w:rsidR="004C0623" w:rsidRDefault="004C0623">
            <w:pPr>
              <w:ind w:right="22"/>
              <w:jc w:val="center"/>
            </w:pPr>
            <w:r>
              <w:rPr>
                <w:color w:val="FFFFFF" w:themeColor="background1"/>
                <w:sz w:val="32"/>
              </w:rPr>
              <w:t>St Nicholas</w:t>
            </w:r>
            <w:r w:rsidR="004214D8">
              <w:rPr>
                <w:color w:val="FFFFFF" w:themeColor="background1"/>
                <w:sz w:val="32"/>
              </w:rPr>
              <w:t xml:space="preserve"> </w:t>
            </w:r>
            <w:r w:rsidR="00C052AE">
              <w:rPr>
                <w:color w:val="FFFFFF" w:themeColor="background1"/>
                <w:sz w:val="32"/>
              </w:rPr>
              <w:t>ENGLISH</w:t>
            </w:r>
            <w:r>
              <w:rPr>
                <w:color w:val="FFFFFF" w:themeColor="background1"/>
                <w:sz w:val="32"/>
              </w:rPr>
              <w:t xml:space="preserve"> Experience </w:t>
            </w:r>
          </w:p>
        </w:tc>
      </w:tr>
      <w:tr w:rsidR="004C0623" w14:paraId="44822475"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tcPr>
          <w:p w14:paraId="0FEE9379" w14:textId="706BB2B9" w:rsidR="004C4FA7" w:rsidRPr="004C4FA7" w:rsidRDefault="004C4FA7" w:rsidP="004C4FA7">
            <w:pPr>
              <w:ind w:right="22"/>
              <w:rPr>
                <w:sz w:val="18"/>
                <w:szCs w:val="18"/>
              </w:rPr>
            </w:pPr>
            <w:r w:rsidRPr="004C4FA7">
              <w:rPr>
                <w:sz w:val="18"/>
                <w:szCs w:val="18"/>
              </w:rPr>
              <w:t>In addition to the National Curriculum knowledge and skills, at St.Nicholas at Wade Primary School, we want to enrich the curriculum with additional experiences within our locality. These additional experiences will include:</w:t>
            </w:r>
          </w:p>
          <w:p w14:paraId="4E9C4D24" w14:textId="0CBF7819" w:rsidR="004C4FA7" w:rsidRPr="004C4FA7" w:rsidRDefault="00C01427" w:rsidP="007A1DE0">
            <w:pPr>
              <w:numPr>
                <w:ilvl w:val="0"/>
                <w:numId w:val="1"/>
              </w:numPr>
              <w:ind w:right="22"/>
              <w:rPr>
                <w:sz w:val="18"/>
                <w:szCs w:val="18"/>
              </w:rPr>
            </w:pPr>
            <w:r w:rsidRPr="00C01427">
              <w:rPr>
                <w:sz w:val="18"/>
                <w:szCs w:val="18"/>
              </w:rPr>
              <w:t>Making regular use of the school library weekly</w:t>
            </w:r>
            <w:r>
              <w:rPr>
                <w:sz w:val="18"/>
                <w:szCs w:val="18"/>
              </w:rPr>
              <w:t xml:space="preserve">, including </w:t>
            </w:r>
            <w:r w:rsidRPr="00C01427">
              <w:rPr>
                <w:sz w:val="18"/>
                <w:szCs w:val="18"/>
              </w:rPr>
              <w:t>teacher-led activities within this time.</w:t>
            </w:r>
          </w:p>
          <w:p w14:paraId="5D484328" w14:textId="053C78EB" w:rsidR="004C4FA7" w:rsidRPr="004C4FA7" w:rsidRDefault="00C01427" w:rsidP="007A1DE0">
            <w:pPr>
              <w:numPr>
                <w:ilvl w:val="0"/>
                <w:numId w:val="1"/>
              </w:numPr>
              <w:ind w:right="22"/>
              <w:rPr>
                <w:sz w:val="18"/>
                <w:szCs w:val="18"/>
              </w:rPr>
            </w:pPr>
            <w:r>
              <w:rPr>
                <w:sz w:val="18"/>
                <w:szCs w:val="18"/>
              </w:rPr>
              <w:t>Regular support and updates from the student cohort - Reading Influencers.</w:t>
            </w:r>
          </w:p>
          <w:p w14:paraId="384530A5" w14:textId="310F42FD" w:rsidR="004C4FA7" w:rsidRPr="004C4FA7" w:rsidRDefault="004C4FA7" w:rsidP="007A1DE0">
            <w:pPr>
              <w:numPr>
                <w:ilvl w:val="0"/>
                <w:numId w:val="1"/>
              </w:numPr>
              <w:ind w:right="22"/>
              <w:rPr>
                <w:sz w:val="18"/>
                <w:szCs w:val="18"/>
              </w:rPr>
            </w:pPr>
            <w:r w:rsidRPr="004C4FA7">
              <w:rPr>
                <w:sz w:val="18"/>
                <w:szCs w:val="18"/>
              </w:rPr>
              <w:t xml:space="preserve">Visits from </w:t>
            </w:r>
            <w:r w:rsidR="00C01427" w:rsidRPr="00C01427">
              <w:rPr>
                <w:sz w:val="18"/>
                <w:szCs w:val="18"/>
              </w:rPr>
              <w:t>authors, poets, illustrators, publishers or book shops</w:t>
            </w:r>
          </w:p>
          <w:p w14:paraId="5167FEFC" w14:textId="237056B9" w:rsidR="004C4FA7" w:rsidRPr="004C4FA7" w:rsidRDefault="004C4FA7" w:rsidP="007A1DE0">
            <w:pPr>
              <w:numPr>
                <w:ilvl w:val="0"/>
                <w:numId w:val="1"/>
              </w:numPr>
              <w:ind w:right="22"/>
              <w:rPr>
                <w:sz w:val="18"/>
                <w:szCs w:val="18"/>
              </w:rPr>
            </w:pPr>
            <w:r w:rsidRPr="004C4FA7">
              <w:rPr>
                <w:sz w:val="18"/>
                <w:szCs w:val="18"/>
              </w:rPr>
              <w:t xml:space="preserve">Taking part in </w:t>
            </w:r>
            <w:r w:rsidR="00C01427" w:rsidRPr="00C01427">
              <w:rPr>
                <w:sz w:val="18"/>
                <w:szCs w:val="18"/>
              </w:rPr>
              <w:t xml:space="preserve">World Book day </w:t>
            </w:r>
          </w:p>
          <w:p w14:paraId="39A6D2A5" w14:textId="77777777" w:rsidR="00C01427" w:rsidRPr="00C01427" w:rsidRDefault="00C01427" w:rsidP="007A1DE0">
            <w:pPr>
              <w:numPr>
                <w:ilvl w:val="0"/>
                <w:numId w:val="1"/>
              </w:numPr>
              <w:ind w:right="22"/>
              <w:rPr>
                <w:sz w:val="18"/>
                <w:szCs w:val="18"/>
              </w:rPr>
            </w:pPr>
            <w:r w:rsidRPr="00C01427">
              <w:rPr>
                <w:sz w:val="18"/>
                <w:szCs w:val="18"/>
              </w:rPr>
              <w:t xml:space="preserve">Taking part in termly Reading Challenges to encourage participation during holiday times. </w:t>
            </w:r>
          </w:p>
          <w:p w14:paraId="5DCD9B26" w14:textId="3C6BD23F" w:rsidR="004C4FA7" w:rsidRPr="004C4FA7" w:rsidRDefault="00C01427" w:rsidP="007A1DE0">
            <w:pPr>
              <w:numPr>
                <w:ilvl w:val="0"/>
                <w:numId w:val="1"/>
              </w:numPr>
              <w:ind w:right="22"/>
              <w:rPr>
                <w:sz w:val="18"/>
                <w:szCs w:val="18"/>
              </w:rPr>
            </w:pPr>
            <w:r w:rsidRPr="00C01427">
              <w:rPr>
                <w:sz w:val="18"/>
                <w:szCs w:val="18"/>
              </w:rPr>
              <w:t>Participation in regular opportunities/competitions in writing narratives and poetry.</w:t>
            </w:r>
          </w:p>
          <w:p w14:paraId="33C5DCE5" w14:textId="2F3192B8" w:rsidR="004C4FA7" w:rsidRPr="004C4FA7" w:rsidRDefault="00C01427" w:rsidP="007A1DE0">
            <w:pPr>
              <w:numPr>
                <w:ilvl w:val="0"/>
                <w:numId w:val="1"/>
              </w:numPr>
              <w:ind w:right="22"/>
              <w:rPr>
                <w:sz w:val="18"/>
                <w:szCs w:val="18"/>
              </w:rPr>
            </w:pPr>
            <w:r w:rsidRPr="00C01427">
              <w:rPr>
                <w:sz w:val="18"/>
                <w:szCs w:val="18"/>
              </w:rPr>
              <w:t>Participation in a reward scheme to encourage participation in reading.</w:t>
            </w:r>
          </w:p>
          <w:p w14:paraId="5B21FF05" w14:textId="411DFF29" w:rsidR="00C01427" w:rsidRPr="00C01427" w:rsidRDefault="00C01427" w:rsidP="007A1DE0">
            <w:pPr>
              <w:numPr>
                <w:ilvl w:val="0"/>
                <w:numId w:val="1"/>
              </w:numPr>
              <w:ind w:right="22"/>
              <w:rPr>
                <w:sz w:val="18"/>
                <w:szCs w:val="18"/>
              </w:rPr>
            </w:pPr>
            <w:r w:rsidRPr="00C01427">
              <w:rPr>
                <w:sz w:val="18"/>
                <w:szCs w:val="18"/>
              </w:rPr>
              <w:t xml:space="preserve">Online reading log to encourage the home/school relationship and to promote engagement of reading by and within the family. </w:t>
            </w:r>
          </w:p>
          <w:p w14:paraId="1A5EDE48" w14:textId="77777777" w:rsidR="004C0623" w:rsidRPr="00D224FE" w:rsidRDefault="004C0623" w:rsidP="00397832">
            <w:pPr>
              <w:ind w:left="785" w:right="22"/>
              <w:rPr>
                <w:sz w:val="18"/>
                <w:szCs w:val="18"/>
              </w:rPr>
            </w:pPr>
          </w:p>
        </w:tc>
      </w:tr>
    </w:tbl>
    <w:p w14:paraId="3DCA16D5" w14:textId="77777777" w:rsidR="004C0623" w:rsidRDefault="004C0623" w:rsidP="00C416A8">
      <w:pPr>
        <w:rPr>
          <w:rFonts w:ascii="Calibri" w:eastAsia="Calibri" w:hAnsi="Calibri" w:cs="Calibri"/>
          <w:color w:val="000000"/>
          <w:sz w:val="22"/>
        </w:rPr>
      </w:pPr>
    </w:p>
    <w:p w14:paraId="4839503D" w14:textId="77777777" w:rsidR="00C416A8" w:rsidRDefault="00C416A8" w:rsidP="00C416A8">
      <w:pPr>
        <w:rPr>
          <w:rFonts w:ascii="Calibri" w:eastAsia="Calibri" w:hAnsi="Calibri" w:cs="Calibri"/>
          <w:color w:val="000000"/>
          <w:sz w:val="22"/>
        </w:rPr>
      </w:pPr>
    </w:p>
    <w:p w14:paraId="33B839D7" w14:textId="77777777" w:rsidR="00C416A8" w:rsidRDefault="00C416A8" w:rsidP="00C416A8">
      <w:pPr>
        <w:rPr>
          <w:rFonts w:ascii="Calibri" w:eastAsia="Calibri" w:hAnsi="Calibri" w:cs="Calibri"/>
          <w:color w:val="000000"/>
          <w:sz w:val="22"/>
        </w:rPr>
      </w:pPr>
    </w:p>
    <w:tbl>
      <w:tblPr>
        <w:tblStyle w:val="TableGrid"/>
        <w:tblpPr w:leftFromText="180" w:rightFromText="180" w:vertAnchor="text" w:horzAnchor="margin" w:tblpXSpec="center" w:tblpY="-379"/>
        <w:tblW w:w="15163" w:type="dxa"/>
        <w:tblLook w:val="04A0" w:firstRow="1" w:lastRow="0" w:firstColumn="1" w:lastColumn="0" w:noHBand="0" w:noVBand="1"/>
      </w:tblPr>
      <w:tblGrid>
        <w:gridCol w:w="15163"/>
      </w:tblGrid>
      <w:tr w:rsidR="00AA78E2" w14:paraId="083C4F9C" w14:textId="77777777" w:rsidTr="00C9606F">
        <w:tc>
          <w:tcPr>
            <w:tcW w:w="15163" w:type="dxa"/>
            <w:shd w:val="clear" w:color="auto" w:fill="00B050"/>
          </w:tcPr>
          <w:p w14:paraId="6AF3060F" w14:textId="57E72B10" w:rsidR="00AA78E2" w:rsidRPr="005978DF" w:rsidRDefault="00AA78E2" w:rsidP="00AA78E2">
            <w:pPr>
              <w:jc w:val="center"/>
              <w:rPr>
                <w:b/>
                <w:bCs/>
                <w:color w:val="FFFFFF" w:themeColor="background1"/>
                <w:sz w:val="28"/>
                <w:szCs w:val="28"/>
              </w:rPr>
            </w:pPr>
            <w:r w:rsidRPr="00F8783F">
              <w:rPr>
                <w:rFonts w:ascii="Calibri" w:eastAsia="Calibri" w:hAnsi="Calibri" w:cs="Calibri"/>
                <w:b/>
                <w:color w:val="FFFFFF" w:themeColor="background1"/>
                <w:sz w:val="28"/>
              </w:rPr>
              <w:lastRenderedPageBreak/>
              <w:t xml:space="preserve">Knowledge and Skills Progression in </w:t>
            </w:r>
            <w:r w:rsidR="00C052AE">
              <w:rPr>
                <w:rFonts w:ascii="Calibri" w:eastAsia="Calibri" w:hAnsi="Calibri" w:cs="Calibri"/>
                <w:b/>
                <w:color w:val="FFFFFF" w:themeColor="background1"/>
                <w:sz w:val="28"/>
              </w:rPr>
              <w:t>English</w:t>
            </w:r>
            <w:r w:rsidR="00D224FE">
              <w:rPr>
                <w:rFonts w:ascii="Calibri" w:eastAsia="Calibri" w:hAnsi="Calibri" w:cs="Calibri"/>
                <w:b/>
                <w:color w:val="FFFFFF" w:themeColor="background1"/>
                <w:sz w:val="28"/>
              </w:rPr>
              <w:t xml:space="preserve"> </w:t>
            </w:r>
            <w:r>
              <w:rPr>
                <w:rFonts w:ascii="Calibri" w:eastAsia="Calibri" w:hAnsi="Calibri" w:cs="Calibri"/>
                <w:b/>
                <w:color w:val="FFFFFF" w:themeColor="background1"/>
                <w:sz w:val="28"/>
              </w:rPr>
              <w:t>–</w:t>
            </w:r>
            <w:r w:rsidRPr="00F8783F">
              <w:rPr>
                <w:rFonts w:ascii="Calibri" w:eastAsia="Calibri" w:hAnsi="Calibri" w:cs="Calibri"/>
                <w:b/>
                <w:color w:val="FFFFFF" w:themeColor="background1"/>
                <w:sz w:val="28"/>
              </w:rPr>
              <w:t xml:space="preserve"> </w:t>
            </w:r>
            <w:r>
              <w:rPr>
                <w:rFonts w:ascii="Calibri" w:eastAsia="Calibri" w:hAnsi="Calibri" w:cs="Calibri"/>
                <w:b/>
                <w:color w:val="FFFFFF" w:themeColor="background1"/>
                <w:sz w:val="28"/>
              </w:rPr>
              <w:t>Reception Development Matters Statements</w:t>
            </w:r>
          </w:p>
        </w:tc>
      </w:tr>
      <w:tr w:rsidR="00C416A8" w14:paraId="408DD195" w14:textId="77777777" w:rsidTr="00AA78E2">
        <w:trPr>
          <w:trHeight w:val="1637"/>
        </w:trPr>
        <w:tc>
          <w:tcPr>
            <w:tcW w:w="15163" w:type="dxa"/>
          </w:tcPr>
          <w:p w14:paraId="24ADD71C" w14:textId="77777777" w:rsidR="001E2C17" w:rsidRPr="001E2C17" w:rsidRDefault="001E2C17" w:rsidP="001E2C17">
            <w:pPr>
              <w:rPr>
                <w:b/>
                <w:u w:val="single"/>
              </w:rPr>
            </w:pPr>
            <w:r w:rsidRPr="001E2C17">
              <w:rPr>
                <w:b/>
                <w:u w:val="single"/>
              </w:rPr>
              <w:t>WRITING</w:t>
            </w:r>
          </w:p>
          <w:p w14:paraId="3C220D3C" w14:textId="77777777" w:rsidR="001E2C17" w:rsidRPr="001E2C17" w:rsidRDefault="001E2C17" w:rsidP="001E2C17">
            <w:pPr>
              <w:rPr>
                <w:b/>
                <w:u w:val="single"/>
              </w:rPr>
            </w:pPr>
          </w:p>
          <w:p w14:paraId="01629C41" w14:textId="77777777" w:rsidR="001E2C17" w:rsidRPr="001E2C17" w:rsidRDefault="001E2C17" w:rsidP="001E2C17">
            <w:pPr>
              <w:numPr>
                <w:ilvl w:val="0"/>
                <w:numId w:val="4"/>
              </w:numPr>
            </w:pPr>
            <w:r w:rsidRPr="001E2C17">
              <w:t>Develop their small motor skills so that they can use a range of tools competently, safely and confidently. Suggested tools: pencils for drawing and writing, paintbrushes, scissors, knives, forks and spoons. (PD)</w:t>
            </w:r>
          </w:p>
          <w:p w14:paraId="3F111AD7" w14:textId="77777777" w:rsidR="001E2C17" w:rsidRPr="001E2C17" w:rsidRDefault="001E2C17" w:rsidP="001E2C17">
            <w:pPr>
              <w:numPr>
                <w:ilvl w:val="0"/>
                <w:numId w:val="4"/>
              </w:numPr>
            </w:pPr>
            <w:r w:rsidRPr="001E2C17">
              <w:t>Develop the foundations of a handwriting style which is fast, accurate and efficient. (PD)</w:t>
            </w:r>
          </w:p>
          <w:p w14:paraId="0E3F90E9" w14:textId="77777777" w:rsidR="001E2C17" w:rsidRPr="001E2C17" w:rsidRDefault="001E2C17" w:rsidP="001E2C17">
            <w:pPr>
              <w:numPr>
                <w:ilvl w:val="0"/>
                <w:numId w:val="4"/>
              </w:numPr>
            </w:pPr>
            <w:r w:rsidRPr="001E2C17">
              <w:t>Form lower-case and capital letters correctly. (L)</w:t>
            </w:r>
          </w:p>
          <w:p w14:paraId="37A701AD" w14:textId="77777777" w:rsidR="001E2C17" w:rsidRPr="001E2C17" w:rsidRDefault="001E2C17" w:rsidP="001E2C17">
            <w:pPr>
              <w:numPr>
                <w:ilvl w:val="0"/>
                <w:numId w:val="4"/>
              </w:numPr>
            </w:pPr>
            <w:r w:rsidRPr="001E2C17">
              <w:t xml:space="preserve">Spell words by identifying the sounds and then writing the sound with letter/s. (L) </w:t>
            </w:r>
          </w:p>
          <w:p w14:paraId="1CF82B2F" w14:textId="77777777" w:rsidR="001E2C17" w:rsidRPr="001E2C17" w:rsidRDefault="001E2C17" w:rsidP="001E2C17">
            <w:pPr>
              <w:numPr>
                <w:ilvl w:val="0"/>
                <w:numId w:val="4"/>
              </w:numPr>
            </w:pPr>
            <w:r w:rsidRPr="001E2C17">
              <w:t>Write short sentences with words with known letter-sound correspondences using a capital letter and full stop. (L)</w:t>
            </w:r>
          </w:p>
          <w:p w14:paraId="779D5BAC" w14:textId="46AD8F9E" w:rsidR="001E2C17" w:rsidRDefault="001E2C17" w:rsidP="001E2C17">
            <w:pPr>
              <w:numPr>
                <w:ilvl w:val="0"/>
                <w:numId w:val="4"/>
              </w:numPr>
            </w:pPr>
            <w:r w:rsidRPr="001E2C17">
              <w:t>Re-read what they have written to check that it makes sense. (L)</w:t>
            </w:r>
          </w:p>
          <w:p w14:paraId="6EE3E7D4" w14:textId="77777777" w:rsidR="001E2C17" w:rsidRPr="001E2C17" w:rsidRDefault="001E2C17" w:rsidP="001E2C17">
            <w:pPr>
              <w:numPr>
                <w:ilvl w:val="0"/>
                <w:numId w:val="4"/>
              </w:numPr>
            </w:pPr>
            <w:r w:rsidRPr="001E2C17">
              <w:t>Use their core muscle strength to achieve a good posture when sitting at a table or sitting on the floor. (PD)</w:t>
            </w:r>
          </w:p>
          <w:p w14:paraId="6AD2DF20" w14:textId="77777777" w:rsidR="001E2C17" w:rsidRPr="001E2C17" w:rsidRDefault="001E2C17" w:rsidP="001E2C17"/>
          <w:p w14:paraId="36C6C264" w14:textId="77777777" w:rsidR="001E2C17" w:rsidRPr="001E2C17" w:rsidRDefault="001E2C17" w:rsidP="001E2C17">
            <w:pPr>
              <w:rPr>
                <w:b/>
                <w:u w:val="single"/>
              </w:rPr>
            </w:pPr>
            <w:r w:rsidRPr="001E2C17">
              <w:rPr>
                <w:b/>
                <w:u w:val="single"/>
              </w:rPr>
              <w:t>READING</w:t>
            </w:r>
          </w:p>
          <w:p w14:paraId="021C423C" w14:textId="77777777" w:rsidR="001E2C17" w:rsidRPr="001E2C17" w:rsidRDefault="001E2C17" w:rsidP="001E2C17">
            <w:pPr>
              <w:numPr>
                <w:ilvl w:val="0"/>
                <w:numId w:val="4"/>
              </w:numPr>
            </w:pPr>
            <w:r w:rsidRPr="001E2C17">
              <w:t>Read individual letters by saying the sounds for them. (L)</w:t>
            </w:r>
          </w:p>
          <w:p w14:paraId="1125AB5A" w14:textId="77777777" w:rsidR="001E2C17" w:rsidRPr="001E2C17" w:rsidRDefault="001E2C17" w:rsidP="001E2C17">
            <w:pPr>
              <w:numPr>
                <w:ilvl w:val="0"/>
                <w:numId w:val="4"/>
              </w:numPr>
            </w:pPr>
            <w:r w:rsidRPr="001E2C17">
              <w:t>Blend sounds into words, so that they can read short words made up of known letter-sound correspondences. (L)</w:t>
            </w:r>
          </w:p>
          <w:p w14:paraId="6D2B4DF9" w14:textId="77777777" w:rsidR="001E2C17" w:rsidRPr="001E2C17" w:rsidRDefault="001E2C17" w:rsidP="001E2C17">
            <w:pPr>
              <w:numPr>
                <w:ilvl w:val="0"/>
                <w:numId w:val="4"/>
              </w:numPr>
            </w:pPr>
            <w:r w:rsidRPr="001E2C17">
              <w:t>Read some letter groups that each represent one sound and say sounds for them. (L)</w:t>
            </w:r>
          </w:p>
          <w:p w14:paraId="315B35BB" w14:textId="77777777" w:rsidR="001E2C17" w:rsidRPr="001E2C17" w:rsidRDefault="001E2C17" w:rsidP="001E2C17">
            <w:pPr>
              <w:numPr>
                <w:ilvl w:val="0"/>
                <w:numId w:val="4"/>
              </w:numPr>
            </w:pPr>
            <w:r w:rsidRPr="001E2C17">
              <w:t xml:space="preserve">Read a few common exception words matched to the school’s phonic programme. (L) </w:t>
            </w:r>
          </w:p>
          <w:p w14:paraId="13290C8C" w14:textId="77777777" w:rsidR="001E2C17" w:rsidRPr="001E2C17" w:rsidRDefault="001E2C17" w:rsidP="001E2C17">
            <w:pPr>
              <w:numPr>
                <w:ilvl w:val="0"/>
                <w:numId w:val="4"/>
              </w:numPr>
            </w:pPr>
            <w:r w:rsidRPr="001E2C17">
              <w:t>Read simple phrases and sentences made up of words with known letter–sound correspondences and, where necessary, a few exception words. (L)</w:t>
            </w:r>
          </w:p>
          <w:p w14:paraId="28D30085" w14:textId="77777777" w:rsidR="001E2C17" w:rsidRPr="001E2C17" w:rsidRDefault="001E2C17" w:rsidP="001E2C17">
            <w:pPr>
              <w:numPr>
                <w:ilvl w:val="0"/>
                <w:numId w:val="4"/>
              </w:numPr>
            </w:pPr>
            <w:r w:rsidRPr="001E2C17">
              <w:t>Re-read these books to build up their confidence in word reading, their fluency and their understanding and enjoyment. (L)</w:t>
            </w:r>
          </w:p>
          <w:p w14:paraId="41C7C7DB" w14:textId="77777777" w:rsidR="001E2C17" w:rsidRPr="001E2C17" w:rsidRDefault="001E2C17" w:rsidP="001E2C17"/>
          <w:p w14:paraId="047CB6F2" w14:textId="77777777" w:rsidR="001E2C17" w:rsidRPr="008A2ECE" w:rsidRDefault="001E2C17" w:rsidP="001E2C17">
            <w:pPr>
              <w:rPr>
                <w:rFonts w:ascii="Arial" w:hAnsi="Arial" w:cs="Arial"/>
                <w:b/>
                <w:sz w:val="20"/>
                <w:szCs w:val="20"/>
                <w:u w:val="single"/>
              </w:rPr>
            </w:pPr>
            <w:r w:rsidRPr="008A2ECE">
              <w:rPr>
                <w:rFonts w:ascii="Arial" w:hAnsi="Arial" w:cs="Arial"/>
                <w:b/>
                <w:sz w:val="20"/>
                <w:szCs w:val="20"/>
                <w:u w:val="single"/>
              </w:rPr>
              <w:t>PHONICS</w:t>
            </w:r>
          </w:p>
          <w:p w14:paraId="3F830907"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individual letters by saying the sounds for them. (L)</w:t>
            </w:r>
          </w:p>
          <w:p w14:paraId="20FE2457"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Blend sounds into words, so that they can read short words made up of known letter-sound correspondences. (L)</w:t>
            </w:r>
          </w:p>
          <w:p w14:paraId="50C4EC6E"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some letter groups that each represent one sound and say sounds for them. (L)</w:t>
            </w:r>
          </w:p>
          <w:p w14:paraId="2DAF1519"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 xml:space="preserve">Read a few common exception words matched to the school’s phonic programme. (L) </w:t>
            </w:r>
          </w:p>
          <w:p w14:paraId="30C93175" w14:textId="77777777" w:rsidR="001E2C17" w:rsidRPr="009E047E" w:rsidRDefault="001E2C17" w:rsidP="001E2C17">
            <w:pPr>
              <w:pStyle w:val="ListParagraph"/>
              <w:numPr>
                <w:ilvl w:val="0"/>
                <w:numId w:val="4"/>
              </w:numPr>
              <w:rPr>
                <w:rFonts w:ascii="Arial" w:hAnsi="Arial" w:cs="Arial"/>
                <w:sz w:val="20"/>
                <w:szCs w:val="20"/>
              </w:rPr>
            </w:pPr>
            <w:r w:rsidRPr="009E047E">
              <w:rPr>
                <w:rFonts w:ascii="Arial" w:hAnsi="Arial" w:cs="Arial"/>
                <w:sz w:val="20"/>
                <w:szCs w:val="20"/>
              </w:rPr>
              <w:t>Read simple phrases and sentences made up of words with known letter–sound correspondences and, where necessary, a few exception words. (L)</w:t>
            </w:r>
          </w:p>
          <w:p w14:paraId="00DE33E6" w14:textId="77777777" w:rsidR="00C416A8" w:rsidRDefault="00C416A8" w:rsidP="00C9606F"/>
          <w:p w14:paraId="41E397C3" w14:textId="77777777" w:rsidR="004C748A" w:rsidRDefault="004C748A" w:rsidP="00C9606F"/>
          <w:p w14:paraId="22C98393" w14:textId="77777777" w:rsidR="004C748A" w:rsidRDefault="004C748A" w:rsidP="00C9606F"/>
          <w:p w14:paraId="75730713" w14:textId="77777777" w:rsidR="004C748A" w:rsidRDefault="004C748A" w:rsidP="00C9606F"/>
          <w:p w14:paraId="24A14749" w14:textId="77777777" w:rsidR="004C748A" w:rsidRDefault="004C748A" w:rsidP="00C9606F"/>
          <w:p w14:paraId="0CC6C55A" w14:textId="58E35784" w:rsidR="004C748A" w:rsidRDefault="004C748A" w:rsidP="00C9606F"/>
        </w:tc>
      </w:tr>
      <w:tr w:rsidR="00AA78E2" w14:paraId="7ECF4A79" w14:textId="77777777" w:rsidTr="00C9606F">
        <w:tc>
          <w:tcPr>
            <w:tcW w:w="15163" w:type="dxa"/>
            <w:shd w:val="clear" w:color="auto" w:fill="00B050"/>
          </w:tcPr>
          <w:p w14:paraId="1BAE0A56" w14:textId="6A1865F2" w:rsidR="00AA78E2" w:rsidRPr="00F66211" w:rsidRDefault="00AA78E2" w:rsidP="00AA78E2">
            <w:pPr>
              <w:jc w:val="center"/>
              <w:rPr>
                <w:b/>
                <w:bCs/>
                <w:color w:val="FFFFFF" w:themeColor="background1"/>
                <w:sz w:val="28"/>
                <w:szCs w:val="28"/>
              </w:rPr>
            </w:pPr>
            <w:r w:rsidRPr="00933075">
              <w:rPr>
                <w:b/>
                <w:color w:val="FFFFFF" w:themeColor="background1"/>
                <w:sz w:val="28"/>
                <w:szCs w:val="28"/>
              </w:rPr>
              <w:lastRenderedPageBreak/>
              <w:t>Early Learning Goals feeding into National Curriculum</w:t>
            </w:r>
            <w:r w:rsidR="008950ED">
              <w:rPr>
                <w:b/>
                <w:color w:val="FFFFFF" w:themeColor="background1"/>
                <w:sz w:val="28"/>
                <w:szCs w:val="28"/>
              </w:rPr>
              <w:t xml:space="preserve"> </w:t>
            </w:r>
            <w:r w:rsidRPr="00933075">
              <w:rPr>
                <w:b/>
                <w:color w:val="FFFFFF" w:themeColor="background1"/>
                <w:sz w:val="28"/>
                <w:szCs w:val="28"/>
              </w:rPr>
              <w:t>-</w:t>
            </w:r>
            <w:r w:rsidR="008950ED">
              <w:rPr>
                <w:b/>
                <w:color w:val="FFFFFF" w:themeColor="background1"/>
                <w:sz w:val="28"/>
                <w:szCs w:val="28"/>
              </w:rPr>
              <w:t xml:space="preserve"> </w:t>
            </w:r>
            <w:r w:rsidR="00C052AE">
              <w:rPr>
                <w:b/>
                <w:color w:val="FFFFFF" w:themeColor="background1"/>
                <w:sz w:val="28"/>
                <w:szCs w:val="28"/>
              </w:rPr>
              <w:t>English</w:t>
            </w:r>
          </w:p>
        </w:tc>
      </w:tr>
      <w:tr w:rsidR="00C416A8" w14:paraId="63DFF581" w14:textId="77777777" w:rsidTr="00AA78E2">
        <w:trPr>
          <w:trHeight w:val="1609"/>
        </w:trPr>
        <w:tc>
          <w:tcPr>
            <w:tcW w:w="15163" w:type="dxa"/>
          </w:tcPr>
          <w:p w14:paraId="0F56777E" w14:textId="77777777" w:rsidR="00AF5D40" w:rsidRPr="00AF5D40" w:rsidRDefault="00AF5D40" w:rsidP="00AF5D40">
            <w:pPr>
              <w:rPr>
                <w:b/>
                <w:u w:val="single"/>
              </w:rPr>
            </w:pPr>
            <w:r w:rsidRPr="00AF5D40">
              <w:rPr>
                <w:b/>
                <w:u w:val="single"/>
              </w:rPr>
              <w:t>WRITING</w:t>
            </w:r>
          </w:p>
          <w:p w14:paraId="0332D87F" w14:textId="77777777" w:rsidR="00AF5D40" w:rsidRPr="00AF5D40" w:rsidRDefault="00AF5D40" w:rsidP="00AF5D40">
            <w:pPr>
              <w:rPr>
                <w:b/>
                <w:u w:val="single"/>
              </w:rPr>
            </w:pPr>
          </w:p>
          <w:p w14:paraId="50A82AB2" w14:textId="77777777" w:rsidR="00AF5D40" w:rsidRPr="00AF5D40" w:rsidRDefault="00AF5D40" w:rsidP="00AF5D40">
            <w:pPr>
              <w:numPr>
                <w:ilvl w:val="0"/>
                <w:numId w:val="8"/>
              </w:numPr>
              <w:rPr>
                <w:b/>
              </w:rPr>
            </w:pPr>
            <w:r w:rsidRPr="00AF5D40">
              <w:rPr>
                <w:b/>
              </w:rPr>
              <w:t>Hold a pencil effectively in preparation for fluent writing – using the tripod grip in almost all cases. (PD)</w:t>
            </w:r>
          </w:p>
          <w:p w14:paraId="5E7ACF19" w14:textId="77777777" w:rsidR="00AF5D40" w:rsidRPr="00AF5D40" w:rsidRDefault="00AF5D40" w:rsidP="00AF5D40">
            <w:pPr>
              <w:numPr>
                <w:ilvl w:val="0"/>
                <w:numId w:val="8"/>
              </w:numPr>
              <w:rPr>
                <w:b/>
              </w:rPr>
            </w:pPr>
            <w:r w:rsidRPr="00AF5D40">
              <w:rPr>
                <w:b/>
              </w:rPr>
              <w:t>Write recognisable letters, most of which are correctly formed. (L)</w:t>
            </w:r>
          </w:p>
          <w:p w14:paraId="2867DA29" w14:textId="77777777" w:rsidR="00AF5D40" w:rsidRPr="00AF5D40" w:rsidRDefault="00AF5D40" w:rsidP="00AF5D40">
            <w:pPr>
              <w:numPr>
                <w:ilvl w:val="0"/>
                <w:numId w:val="8"/>
              </w:numPr>
              <w:rPr>
                <w:b/>
              </w:rPr>
            </w:pPr>
            <w:r w:rsidRPr="00AF5D40">
              <w:rPr>
                <w:b/>
              </w:rPr>
              <w:t>Spell words by identifying sounds in them and representing the sounds with a letter or letters. (L)</w:t>
            </w:r>
          </w:p>
          <w:p w14:paraId="332915D6" w14:textId="77777777" w:rsidR="00AF5D40" w:rsidRPr="00AF5D40" w:rsidRDefault="00AF5D40" w:rsidP="00AF5D40">
            <w:pPr>
              <w:numPr>
                <w:ilvl w:val="0"/>
                <w:numId w:val="8"/>
              </w:numPr>
              <w:rPr>
                <w:b/>
              </w:rPr>
            </w:pPr>
            <w:r w:rsidRPr="00AF5D40">
              <w:rPr>
                <w:b/>
              </w:rPr>
              <w:t>Write simple phrases and sentences that can be read by others. (L)</w:t>
            </w:r>
          </w:p>
          <w:p w14:paraId="4A377C65" w14:textId="77777777" w:rsidR="00AF5D40" w:rsidRPr="00AF5D40" w:rsidRDefault="00AF5D40" w:rsidP="00AF5D40">
            <w:pPr>
              <w:rPr>
                <w:b/>
              </w:rPr>
            </w:pPr>
          </w:p>
          <w:p w14:paraId="4DAC1DBC" w14:textId="77777777" w:rsidR="00AF5D40" w:rsidRPr="00AF5D40" w:rsidRDefault="00AF5D40" w:rsidP="00AF5D40">
            <w:pPr>
              <w:rPr>
                <w:b/>
                <w:u w:val="single"/>
              </w:rPr>
            </w:pPr>
            <w:r w:rsidRPr="00AF5D40">
              <w:rPr>
                <w:b/>
                <w:u w:val="single"/>
              </w:rPr>
              <w:t>READING</w:t>
            </w:r>
          </w:p>
          <w:p w14:paraId="5EFD967A" w14:textId="77777777" w:rsidR="00AF5D40" w:rsidRPr="00AF5D40" w:rsidRDefault="00AF5D40" w:rsidP="00AF5D40">
            <w:pPr>
              <w:numPr>
                <w:ilvl w:val="0"/>
                <w:numId w:val="5"/>
              </w:numPr>
              <w:rPr>
                <w:b/>
              </w:rPr>
            </w:pPr>
            <w:r w:rsidRPr="00AF5D40">
              <w:rPr>
                <w:b/>
              </w:rPr>
              <w:t>Demonstrate understanding of what has been read to them by retelling stories and narratives using their own words and recently introduced vocabulary. (L)</w:t>
            </w:r>
          </w:p>
          <w:p w14:paraId="4182B6B7" w14:textId="77777777" w:rsidR="00AF5D40" w:rsidRPr="00AF5D40" w:rsidRDefault="00AF5D40" w:rsidP="00AF5D40">
            <w:pPr>
              <w:numPr>
                <w:ilvl w:val="0"/>
                <w:numId w:val="5"/>
              </w:numPr>
              <w:rPr>
                <w:b/>
              </w:rPr>
            </w:pPr>
            <w:r w:rsidRPr="00AF5D40">
              <w:rPr>
                <w:b/>
              </w:rPr>
              <w:t>Anticipate (where appropriate) key events in stories. (L)</w:t>
            </w:r>
          </w:p>
          <w:p w14:paraId="4EA84FA4" w14:textId="77777777" w:rsidR="00AF5D40" w:rsidRPr="00AF5D40" w:rsidRDefault="00AF5D40" w:rsidP="00AF5D40">
            <w:pPr>
              <w:numPr>
                <w:ilvl w:val="0"/>
                <w:numId w:val="5"/>
              </w:numPr>
              <w:rPr>
                <w:b/>
              </w:rPr>
            </w:pPr>
            <w:r w:rsidRPr="00AF5D40">
              <w:rPr>
                <w:b/>
              </w:rPr>
              <w:t>Use and understand recently introduced vocabulary during discussions about stories, nonfiction, rhymes and poems and during role play. (L)</w:t>
            </w:r>
          </w:p>
          <w:p w14:paraId="2A041328" w14:textId="77777777" w:rsidR="00AF5D40" w:rsidRPr="00AF5D40" w:rsidRDefault="00AF5D40" w:rsidP="00AF5D40">
            <w:pPr>
              <w:numPr>
                <w:ilvl w:val="0"/>
                <w:numId w:val="5"/>
              </w:numPr>
              <w:rPr>
                <w:b/>
              </w:rPr>
            </w:pPr>
            <w:r w:rsidRPr="00AF5D40">
              <w:rPr>
                <w:b/>
              </w:rPr>
              <w:t>Make use of props and materials when role playing characters in narratives and stories. (EAD)</w:t>
            </w:r>
          </w:p>
          <w:p w14:paraId="795FB16E" w14:textId="77777777" w:rsidR="00AF5D40" w:rsidRPr="00AF5D40" w:rsidRDefault="00AF5D40" w:rsidP="00AF5D40">
            <w:pPr>
              <w:numPr>
                <w:ilvl w:val="0"/>
                <w:numId w:val="5"/>
              </w:numPr>
              <w:rPr>
                <w:b/>
              </w:rPr>
            </w:pPr>
            <w:r w:rsidRPr="00AF5D40">
              <w:rPr>
                <w:b/>
              </w:rPr>
              <w:t>Invent, adapt and recount narratives and stories with peers and their teacher. (EAD)</w:t>
            </w:r>
          </w:p>
          <w:p w14:paraId="6726C93C" w14:textId="77777777" w:rsidR="00AF5D40" w:rsidRPr="00AF5D40" w:rsidRDefault="00AF5D40" w:rsidP="00AF5D40">
            <w:pPr>
              <w:numPr>
                <w:ilvl w:val="0"/>
                <w:numId w:val="5"/>
              </w:numPr>
              <w:rPr>
                <w:b/>
              </w:rPr>
            </w:pPr>
            <w:r w:rsidRPr="00AF5D40">
              <w:rPr>
                <w:b/>
              </w:rPr>
              <w:t>Listen attentively and respond to what they hear with relevant questions, comments and actions when being read to and during whole class discussions and small group interactions. (CAL)</w:t>
            </w:r>
          </w:p>
          <w:p w14:paraId="560301CD" w14:textId="77777777" w:rsidR="00AF5D40" w:rsidRPr="00AF5D40" w:rsidRDefault="00AF5D40" w:rsidP="00AF5D40">
            <w:pPr>
              <w:numPr>
                <w:ilvl w:val="0"/>
                <w:numId w:val="5"/>
              </w:numPr>
              <w:rPr>
                <w:b/>
              </w:rPr>
            </w:pPr>
            <w:r w:rsidRPr="00AF5D40">
              <w:rPr>
                <w:b/>
              </w:rPr>
              <w:t>Make comments about what they have heard and ask questions to clarify their understanding. (CAL)</w:t>
            </w:r>
          </w:p>
          <w:p w14:paraId="4C68EABE" w14:textId="77777777" w:rsidR="00AF5D40" w:rsidRPr="00AF5D40" w:rsidRDefault="00AF5D40" w:rsidP="00AF5D40">
            <w:pPr>
              <w:numPr>
                <w:ilvl w:val="0"/>
                <w:numId w:val="5"/>
              </w:numPr>
              <w:rPr>
                <w:b/>
              </w:rPr>
            </w:pPr>
            <w:r w:rsidRPr="00AF5D40">
              <w:rPr>
                <w:b/>
              </w:rPr>
              <w:t>Hold conversation when engaged in back-and-forth exchanges with their teacher and peers. (CAL)</w:t>
            </w:r>
          </w:p>
          <w:p w14:paraId="7002499F" w14:textId="77777777" w:rsidR="00AF5D40" w:rsidRPr="00AF5D40" w:rsidRDefault="00AF5D40" w:rsidP="00AF5D40">
            <w:pPr>
              <w:numPr>
                <w:ilvl w:val="0"/>
                <w:numId w:val="5"/>
              </w:numPr>
              <w:rPr>
                <w:b/>
              </w:rPr>
            </w:pPr>
            <w:r w:rsidRPr="00AF5D40">
              <w:rPr>
                <w:b/>
              </w:rPr>
              <w:t>Participate in small group, class and one-to-one discussions, offering their own ideas, using recently introduced vocabulary. (CAL)</w:t>
            </w:r>
          </w:p>
          <w:p w14:paraId="22CF475C" w14:textId="77777777" w:rsidR="00AF5D40" w:rsidRPr="00AF5D40" w:rsidRDefault="00AF5D40" w:rsidP="00AF5D40">
            <w:pPr>
              <w:numPr>
                <w:ilvl w:val="0"/>
                <w:numId w:val="5"/>
              </w:numPr>
              <w:rPr>
                <w:b/>
              </w:rPr>
            </w:pPr>
            <w:r w:rsidRPr="00AF5D40">
              <w:rPr>
                <w:b/>
              </w:rPr>
              <w:t>Offer explanations for why things might happen, making use of recently introduced vocabulary from stories, non-fiction, rhymes and poems when appropriate. (CAL)</w:t>
            </w:r>
          </w:p>
          <w:p w14:paraId="04F14BCC" w14:textId="77777777" w:rsidR="00AF5D40" w:rsidRPr="00AF5D40" w:rsidRDefault="00AF5D40" w:rsidP="00AF5D40">
            <w:pPr>
              <w:numPr>
                <w:ilvl w:val="0"/>
                <w:numId w:val="5"/>
              </w:numPr>
              <w:rPr>
                <w:b/>
              </w:rPr>
            </w:pPr>
            <w:r w:rsidRPr="00AF5D40">
              <w:rPr>
                <w:b/>
              </w:rPr>
              <w:t>Express their ideas and feelings about their experiences using full sentences, including use of past, present and future tenses and making use of conjunctions, with modelling and support from their teacher. (CAL)</w:t>
            </w:r>
          </w:p>
          <w:p w14:paraId="37F58D81" w14:textId="77777777" w:rsidR="00AF5D40" w:rsidRPr="00AF5D40" w:rsidRDefault="00AF5D40" w:rsidP="00AF5D40">
            <w:pPr>
              <w:rPr>
                <w:b/>
              </w:rPr>
            </w:pPr>
          </w:p>
          <w:p w14:paraId="624250C6" w14:textId="77777777" w:rsidR="00AF5D40" w:rsidRPr="00AF5D40" w:rsidRDefault="00AF5D40" w:rsidP="00AF5D40">
            <w:pPr>
              <w:rPr>
                <w:b/>
                <w:u w:val="single"/>
              </w:rPr>
            </w:pPr>
            <w:r w:rsidRPr="00AF5D40">
              <w:rPr>
                <w:b/>
                <w:u w:val="single"/>
              </w:rPr>
              <w:t>PHONICS</w:t>
            </w:r>
          </w:p>
          <w:p w14:paraId="25219DA3" w14:textId="77777777" w:rsidR="00AF5D40" w:rsidRPr="00AF5D40" w:rsidRDefault="00AF5D40" w:rsidP="00AF5D40">
            <w:pPr>
              <w:numPr>
                <w:ilvl w:val="0"/>
                <w:numId w:val="6"/>
              </w:numPr>
              <w:rPr>
                <w:b/>
              </w:rPr>
            </w:pPr>
            <w:r w:rsidRPr="00AF5D40">
              <w:rPr>
                <w:b/>
              </w:rPr>
              <w:t>Say a sound for each letter in the alphabet and at least 10 digraphs. (L)</w:t>
            </w:r>
          </w:p>
          <w:p w14:paraId="15A94AA9" w14:textId="77777777" w:rsidR="00AF5D40" w:rsidRPr="00AF5D40" w:rsidRDefault="00AF5D40" w:rsidP="00AF5D40">
            <w:pPr>
              <w:numPr>
                <w:ilvl w:val="0"/>
                <w:numId w:val="6"/>
              </w:numPr>
              <w:rPr>
                <w:b/>
              </w:rPr>
            </w:pPr>
            <w:r w:rsidRPr="00AF5D40">
              <w:rPr>
                <w:b/>
              </w:rPr>
              <w:t>Read words consistent with their phonic knowledge by sound-blending. (L)</w:t>
            </w:r>
          </w:p>
          <w:p w14:paraId="1AA20412" w14:textId="77777777" w:rsidR="00AF5D40" w:rsidRPr="00AF5D40" w:rsidRDefault="00AF5D40" w:rsidP="00AF5D40">
            <w:pPr>
              <w:numPr>
                <w:ilvl w:val="0"/>
                <w:numId w:val="6"/>
              </w:numPr>
              <w:rPr>
                <w:b/>
              </w:rPr>
            </w:pPr>
            <w:r w:rsidRPr="00AF5D40">
              <w:rPr>
                <w:b/>
              </w:rPr>
              <w:t>Read aloud simple sentences and books that are consistent with their phonic knowledge, including some common exception words. (L)</w:t>
            </w:r>
          </w:p>
          <w:p w14:paraId="7168FDDD" w14:textId="77777777" w:rsidR="00C416A8" w:rsidRDefault="00C416A8" w:rsidP="00C9606F"/>
        </w:tc>
      </w:tr>
      <w:tr w:rsidR="00C416A8" w14:paraId="4B845121" w14:textId="77777777" w:rsidTr="00C9606F">
        <w:tc>
          <w:tcPr>
            <w:tcW w:w="15163" w:type="dxa"/>
            <w:shd w:val="clear" w:color="auto" w:fill="00B050"/>
          </w:tcPr>
          <w:p w14:paraId="21DA3733" w14:textId="77777777" w:rsidR="00C416A8" w:rsidRPr="00F66211" w:rsidRDefault="00C416A8" w:rsidP="00C9606F">
            <w:pPr>
              <w:jc w:val="center"/>
              <w:rPr>
                <w:b/>
                <w:bCs/>
              </w:rPr>
            </w:pPr>
            <w:r w:rsidRPr="00F66211">
              <w:rPr>
                <w:b/>
                <w:bCs/>
                <w:color w:val="FFFFFF" w:themeColor="background1"/>
                <w:sz w:val="28"/>
                <w:szCs w:val="28"/>
              </w:rPr>
              <w:lastRenderedPageBreak/>
              <w:t>Key Vocabulary</w:t>
            </w:r>
          </w:p>
        </w:tc>
      </w:tr>
      <w:tr w:rsidR="00C416A8" w14:paraId="7FE01E64" w14:textId="77777777" w:rsidTr="001C1204">
        <w:trPr>
          <w:trHeight w:val="775"/>
        </w:trPr>
        <w:tc>
          <w:tcPr>
            <w:tcW w:w="15163" w:type="dxa"/>
          </w:tcPr>
          <w:p w14:paraId="2E294245" w14:textId="77777777" w:rsidR="00C416A8" w:rsidRDefault="00C416A8" w:rsidP="001C1204"/>
        </w:tc>
      </w:tr>
    </w:tbl>
    <w:p w14:paraId="39ACB89D" w14:textId="77777777" w:rsidR="00C416A8" w:rsidRDefault="00C416A8" w:rsidP="00C416A8"/>
    <w:p w14:paraId="3233367A" w14:textId="77777777" w:rsidR="00C416A8" w:rsidRDefault="00C416A8" w:rsidP="00C416A8"/>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92841" w:rsidRPr="00D34F78" w14:paraId="5F8FD550" w14:textId="77777777" w:rsidTr="000E50EB">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270E1B6" w14:textId="77777777" w:rsidR="00C92841" w:rsidRPr="00D34F78" w:rsidRDefault="00C92841" w:rsidP="000E50EB">
            <w:pPr>
              <w:ind w:right="26"/>
              <w:jc w:val="center"/>
              <w:rPr>
                <w:b/>
              </w:rPr>
            </w:pPr>
            <w:r>
              <w:rPr>
                <w:b/>
                <w:color w:val="FFFFFF" w:themeColor="background1"/>
                <w:sz w:val="32"/>
              </w:rPr>
              <w:t>N</w:t>
            </w:r>
            <w:r w:rsidRPr="00D34F78">
              <w:rPr>
                <w:b/>
                <w:color w:val="FFFFFF" w:themeColor="background1"/>
                <w:sz w:val="32"/>
              </w:rPr>
              <w:t xml:space="preserve">ational Curriculum Subject Content </w:t>
            </w:r>
            <w:r w:rsidRPr="00D34F78">
              <w:rPr>
                <w:b/>
                <w:color w:val="000000"/>
                <w:sz w:val="28"/>
              </w:rPr>
              <w:t xml:space="preserve"> </w:t>
            </w:r>
          </w:p>
        </w:tc>
      </w:tr>
      <w:tr w:rsidR="0088727F" w:rsidRPr="00D34F78" w14:paraId="0486AAFD" w14:textId="77777777" w:rsidTr="0088727F">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1FF74"/>
            <w:vAlign w:val="center"/>
          </w:tcPr>
          <w:p w14:paraId="687C52F0" w14:textId="13B988E4" w:rsidR="0088727F" w:rsidRDefault="005D27CC" w:rsidP="00857122">
            <w:pPr>
              <w:ind w:right="26"/>
              <w:jc w:val="center"/>
              <w:rPr>
                <w:b/>
                <w:color w:val="FFFFFF" w:themeColor="background1"/>
                <w:sz w:val="32"/>
              </w:rPr>
            </w:pPr>
            <w:r>
              <w:rPr>
                <w:b/>
                <w:color w:val="FFFFFF" w:themeColor="background1"/>
                <w:sz w:val="32"/>
              </w:rPr>
              <w:t>WRITING</w:t>
            </w:r>
            <w:r w:rsidR="00857122">
              <w:rPr>
                <w:b/>
                <w:color w:val="FFFFFF" w:themeColor="background1"/>
                <w:sz w:val="32"/>
              </w:rPr>
              <w:t xml:space="preserve"> - </w:t>
            </w:r>
            <w:r w:rsidR="0088727F">
              <w:rPr>
                <w:b/>
                <w:color w:val="FFFFFF" w:themeColor="background1"/>
                <w:sz w:val="32"/>
              </w:rPr>
              <w:t>Skills Progression</w:t>
            </w:r>
          </w:p>
        </w:tc>
      </w:tr>
    </w:tbl>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818"/>
        <w:gridCol w:w="2539"/>
        <w:gridCol w:w="2648"/>
        <w:gridCol w:w="2505"/>
        <w:gridCol w:w="2503"/>
        <w:gridCol w:w="2639"/>
        <w:gridCol w:w="2502"/>
      </w:tblGrid>
      <w:tr w:rsidR="00D432AF" w:rsidRPr="00FD0F92" w14:paraId="28B8AD64" w14:textId="40A7F6FC" w:rsidTr="00D5094A">
        <w:trPr>
          <w:trHeight w:val="736"/>
        </w:trPr>
        <w:tc>
          <w:tcPr>
            <w:tcW w:w="702" w:type="dxa"/>
            <w:vMerge w:val="restart"/>
            <w:tcBorders>
              <w:top w:val="single" w:sz="4" w:space="0" w:color="000000"/>
              <w:left w:val="single" w:sz="4" w:space="0" w:color="auto"/>
              <w:right w:val="single" w:sz="4" w:space="0" w:color="000000"/>
            </w:tcBorders>
            <w:shd w:val="clear" w:color="auto" w:fill="99FF99"/>
            <w:textDirection w:val="btLr"/>
          </w:tcPr>
          <w:p w14:paraId="4026FFE9" w14:textId="012E82E2" w:rsidR="00D57436" w:rsidRPr="002F6DEF" w:rsidRDefault="00782E37" w:rsidP="007534A8">
            <w:pPr>
              <w:ind w:left="144" w:right="113"/>
              <w:jc w:val="center"/>
              <w:rPr>
                <w:sz w:val="32"/>
                <w:szCs w:val="32"/>
              </w:rPr>
            </w:pPr>
            <w:bookmarkStart w:id="0" w:name="_Hlk152072311"/>
            <w:r w:rsidRPr="002F6DEF">
              <w:rPr>
                <w:sz w:val="32"/>
                <w:szCs w:val="32"/>
              </w:rPr>
              <w:t>Handwriting</w:t>
            </w:r>
          </w:p>
        </w:tc>
        <w:tc>
          <w:tcPr>
            <w:tcW w:w="2562" w:type="dxa"/>
            <w:tcBorders>
              <w:top w:val="single" w:sz="4" w:space="0" w:color="000000"/>
              <w:left w:val="single" w:sz="4" w:space="0" w:color="auto"/>
              <w:right w:val="single" w:sz="4" w:space="0" w:color="000000"/>
            </w:tcBorders>
            <w:shd w:val="clear" w:color="auto" w:fill="FFBA97"/>
          </w:tcPr>
          <w:p w14:paraId="31E490A0" w14:textId="78932608" w:rsidR="00D57436" w:rsidRDefault="00D57436" w:rsidP="000E50EB">
            <w:pPr>
              <w:ind w:left="144"/>
              <w:jc w:val="center"/>
              <w:rPr>
                <w:rFonts w:eastAsiaTheme="minorHAnsi"/>
                <w:lang w:eastAsia="en-US"/>
              </w:rPr>
            </w:pPr>
          </w:p>
          <w:p w14:paraId="267B7737" w14:textId="128FCE28" w:rsidR="00D57436" w:rsidRPr="00FD0F92" w:rsidRDefault="00D57436" w:rsidP="000E50EB">
            <w:pPr>
              <w:ind w:left="144"/>
              <w:jc w:val="center"/>
              <w:rPr>
                <w:rFonts w:eastAsiaTheme="minorHAnsi"/>
                <w:lang w:eastAsia="en-US"/>
              </w:rPr>
            </w:pPr>
            <w:r>
              <w:rPr>
                <w:rFonts w:eastAsiaTheme="minorHAnsi"/>
                <w:lang w:eastAsia="en-US"/>
              </w:rPr>
              <w:t>Year 1</w:t>
            </w:r>
          </w:p>
        </w:tc>
        <w:tc>
          <w:tcPr>
            <w:tcW w:w="2659" w:type="dxa"/>
            <w:tcBorders>
              <w:top w:val="single" w:sz="4" w:space="0" w:color="000000"/>
              <w:left w:val="single" w:sz="4" w:space="0" w:color="000000"/>
              <w:right w:val="single" w:sz="4" w:space="0" w:color="000000"/>
            </w:tcBorders>
            <w:shd w:val="clear" w:color="auto" w:fill="FFF2CC" w:themeFill="accent4" w:themeFillTint="33"/>
          </w:tcPr>
          <w:p w14:paraId="47CC61DF" w14:textId="77777777" w:rsidR="00D57436" w:rsidRDefault="00D57436" w:rsidP="000E50EB">
            <w:pPr>
              <w:ind w:left="15"/>
              <w:jc w:val="center"/>
            </w:pPr>
          </w:p>
          <w:p w14:paraId="7E7D723F" w14:textId="288D1787" w:rsidR="00D57436" w:rsidRPr="00FD0F92" w:rsidRDefault="00D57436" w:rsidP="000E50EB">
            <w:pPr>
              <w:ind w:left="15"/>
              <w:jc w:val="center"/>
            </w:pPr>
            <w:r>
              <w:t>Year 2</w:t>
            </w:r>
          </w:p>
        </w:tc>
        <w:tc>
          <w:tcPr>
            <w:tcW w:w="2525" w:type="dxa"/>
            <w:tcBorders>
              <w:top w:val="single" w:sz="4" w:space="0" w:color="000000"/>
              <w:left w:val="single" w:sz="4" w:space="0" w:color="000000"/>
              <w:right w:val="single" w:sz="4" w:space="0" w:color="000000"/>
            </w:tcBorders>
            <w:shd w:val="clear" w:color="auto" w:fill="FFDDFA"/>
          </w:tcPr>
          <w:p w14:paraId="7A20E5C3" w14:textId="77777777" w:rsidR="00D57436" w:rsidRDefault="00D57436" w:rsidP="000E50EB">
            <w:pPr>
              <w:ind w:left="15"/>
              <w:jc w:val="center"/>
              <w:rPr>
                <w:rFonts w:eastAsiaTheme="minorHAnsi"/>
                <w:lang w:eastAsia="en-US"/>
              </w:rPr>
            </w:pPr>
          </w:p>
          <w:p w14:paraId="69994016" w14:textId="06D37AF6" w:rsidR="00D57436" w:rsidRPr="00FD0F92" w:rsidRDefault="00D57436" w:rsidP="000E50EB">
            <w:pPr>
              <w:ind w:left="15"/>
              <w:jc w:val="center"/>
              <w:rPr>
                <w:rFonts w:eastAsiaTheme="minorHAnsi"/>
                <w:lang w:eastAsia="en-US"/>
              </w:rPr>
            </w:pPr>
            <w:r>
              <w:rPr>
                <w:rFonts w:eastAsiaTheme="minorHAnsi"/>
                <w:lang w:eastAsia="en-US"/>
              </w:rPr>
              <w:t>Year 3</w:t>
            </w:r>
          </w:p>
        </w:tc>
        <w:tc>
          <w:tcPr>
            <w:tcW w:w="2523" w:type="dxa"/>
            <w:tcBorders>
              <w:top w:val="single" w:sz="4" w:space="0" w:color="000000"/>
              <w:left w:val="single" w:sz="4" w:space="0" w:color="000000"/>
              <w:right w:val="single" w:sz="4" w:space="0" w:color="000000"/>
            </w:tcBorders>
            <w:shd w:val="clear" w:color="auto" w:fill="B4C6E7" w:themeFill="accent5" w:themeFillTint="66"/>
          </w:tcPr>
          <w:p w14:paraId="45024247" w14:textId="77777777" w:rsidR="00D57436" w:rsidRDefault="00D57436" w:rsidP="000E50EB">
            <w:pPr>
              <w:ind w:left="148"/>
              <w:jc w:val="center"/>
            </w:pPr>
          </w:p>
          <w:p w14:paraId="79E47211" w14:textId="5B1B6518" w:rsidR="00D57436" w:rsidRPr="00FD0F92" w:rsidRDefault="00D57436" w:rsidP="000E50EB">
            <w:pPr>
              <w:ind w:left="148"/>
              <w:jc w:val="center"/>
            </w:pPr>
            <w:r>
              <w:t>Year 4</w:t>
            </w:r>
          </w:p>
        </w:tc>
        <w:tc>
          <w:tcPr>
            <w:tcW w:w="2661" w:type="dxa"/>
            <w:tcBorders>
              <w:top w:val="single" w:sz="4" w:space="0" w:color="000000"/>
              <w:left w:val="single" w:sz="4" w:space="0" w:color="000000"/>
              <w:right w:val="single" w:sz="4" w:space="0" w:color="000000"/>
            </w:tcBorders>
            <w:shd w:val="clear" w:color="auto" w:fill="9EFEFE"/>
          </w:tcPr>
          <w:p w14:paraId="0839A254" w14:textId="77777777" w:rsidR="00D57436" w:rsidRDefault="00D57436" w:rsidP="000E50EB">
            <w:pPr>
              <w:ind w:left="148"/>
              <w:jc w:val="center"/>
              <w:rPr>
                <w:rFonts w:eastAsiaTheme="minorHAnsi"/>
                <w:lang w:eastAsia="en-US"/>
              </w:rPr>
            </w:pPr>
          </w:p>
          <w:p w14:paraId="373C8B4C" w14:textId="02B5819A" w:rsidR="00D57436" w:rsidRPr="00FD0F92" w:rsidRDefault="00D57436" w:rsidP="000E50EB">
            <w:pPr>
              <w:ind w:left="148"/>
              <w:jc w:val="center"/>
              <w:rPr>
                <w:rFonts w:eastAsiaTheme="minorHAnsi"/>
                <w:lang w:eastAsia="en-US"/>
              </w:rPr>
            </w:pPr>
            <w:r>
              <w:rPr>
                <w:rFonts w:eastAsiaTheme="minorHAnsi"/>
                <w:lang w:eastAsia="en-US"/>
              </w:rPr>
              <w:t>Year 5</w:t>
            </w:r>
          </w:p>
        </w:tc>
        <w:tc>
          <w:tcPr>
            <w:tcW w:w="2522" w:type="dxa"/>
            <w:tcBorders>
              <w:top w:val="single" w:sz="4" w:space="0" w:color="000000"/>
              <w:left w:val="single" w:sz="4" w:space="0" w:color="000000"/>
              <w:right w:val="single" w:sz="4" w:space="0" w:color="000000"/>
            </w:tcBorders>
            <w:shd w:val="clear" w:color="auto" w:fill="C5E0B3" w:themeFill="accent6" w:themeFillTint="66"/>
          </w:tcPr>
          <w:p w14:paraId="0DEB3F71" w14:textId="77777777" w:rsidR="00D57436" w:rsidRDefault="00D57436" w:rsidP="000E50EB">
            <w:pPr>
              <w:ind w:left="148"/>
              <w:jc w:val="center"/>
            </w:pPr>
          </w:p>
          <w:p w14:paraId="06BB020F" w14:textId="69F0E150" w:rsidR="00D57436" w:rsidRDefault="00D57436" w:rsidP="00FD5D88">
            <w:pPr>
              <w:ind w:left="148"/>
              <w:jc w:val="center"/>
            </w:pPr>
            <w:r>
              <w:t>Year 6</w:t>
            </w:r>
          </w:p>
        </w:tc>
      </w:tr>
      <w:tr w:rsidR="00E17B24" w:rsidRPr="00520F92" w14:paraId="27576E60" w14:textId="4F4AAB20" w:rsidTr="00216C0F">
        <w:trPr>
          <w:trHeight w:val="2464"/>
        </w:trPr>
        <w:tc>
          <w:tcPr>
            <w:tcW w:w="702" w:type="dxa"/>
            <w:vMerge/>
            <w:tcBorders>
              <w:left w:val="single" w:sz="4" w:space="0" w:color="auto"/>
              <w:bottom w:val="single" w:sz="4" w:space="0" w:color="auto"/>
              <w:right w:val="single" w:sz="4" w:space="0" w:color="000000"/>
            </w:tcBorders>
            <w:shd w:val="clear" w:color="auto" w:fill="99FF99"/>
          </w:tcPr>
          <w:p w14:paraId="7BC6597A" w14:textId="77777777" w:rsidR="00782E37" w:rsidRPr="00520F92" w:rsidRDefault="00782E37" w:rsidP="00520F92">
            <w:pPr>
              <w:spacing w:after="1" w:line="239" w:lineRule="auto"/>
              <w:rPr>
                <w:sz w:val="18"/>
                <w:szCs w:val="18"/>
              </w:rPr>
            </w:pPr>
          </w:p>
        </w:tc>
        <w:tc>
          <w:tcPr>
            <w:tcW w:w="2562" w:type="dxa"/>
            <w:tcBorders>
              <w:top w:val="single" w:sz="4" w:space="0" w:color="000000"/>
              <w:left w:val="single" w:sz="4" w:space="0" w:color="000000"/>
              <w:bottom w:val="single" w:sz="4" w:space="0" w:color="auto"/>
              <w:right w:val="single" w:sz="4" w:space="0" w:color="000000"/>
            </w:tcBorders>
            <w:shd w:val="clear" w:color="auto" w:fill="auto"/>
          </w:tcPr>
          <w:p w14:paraId="4D027975" w14:textId="77777777" w:rsidR="00782E37" w:rsidRDefault="00782E37" w:rsidP="00782E37">
            <w:pPr>
              <w:rPr>
                <w:rFonts w:eastAsiaTheme="minorHAnsi"/>
                <w:sz w:val="18"/>
                <w:szCs w:val="18"/>
                <w:lang w:eastAsia="en-US"/>
              </w:rPr>
            </w:pPr>
            <w:r>
              <w:rPr>
                <w:rFonts w:eastAsiaTheme="minorHAnsi"/>
                <w:sz w:val="18"/>
                <w:szCs w:val="18"/>
                <w:lang w:eastAsia="en-US"/>
              </w:rPr>
              <w:t xml:space="preserve">Children learn to: </w:t>
            </w:r>
          </w:p>
          <w:p w14:paraId="60826EF5" w14:textId="1B0CEEBB" w:rsidR="00782E37" w:rsidRDefault="00782E37" w:rsidP="00782E37">
            <w:pPr>
              <w:rPr>
                <w:rFonts w:cstheme="minorHAnsi"/>
                <w:sz w:val="16"/>
                <w:szCs w:val="16"/>
              </w:rPr>
            </w:pPr>
            <w:r w:rsidRPr="00347153">
              <w:rPr>
                <w:rFonts w:eastAsiaTheme="minorHAnsi"/>
                <w:sz w:val="18"/>
                <w:szCs w:val="18"/>
                <w:lang w:eastAsia="en-US"/>
              </w:rPr>
              <w:t>•</w:t>
            </w:r>
            <w:r>
              <w:rPr>
                <w:sz w:val="18"/>
                <w:szCs w:val="18"/>
              </w:rPr>
              <w:t>s</w:t>
            </w:r>
            <w:r w:rsidRPr="001E53BC">
              <w:rPr>
                <w:rFonts w:cstheme="minorHAnsi"/>
                <w:sz w:val="16"/>
                <w:szCs w:val="16"/>
              </w:rPr>
              <w:t>it</w:t>
            </w:r>
            <w:r w:rsidRPr="001E53BC">
              <w:rPr>
                <w:rFonts w:cstheme="minorHAnsi"/>
                <w:spacing w:val="-20"/>
                <w:sz w:val="16"/>
                <w:szCs w:val="16"/>
              </w:rPr>
              <w:t xml:space="preserve"> </w:t>
            </w:r>
            <w:r w:rsidRPr="001E53BC">
              <w:rPr>
                <w:rFonts w:cstheme="minorHAnsi"/>
                <w:sz w:val="16"/>
                <w:szCs w:val="16"/>
              </w:rPr>
              <w:t>correctly</w:t>
            </w:r>
            <w:r w:rsidRPr="001E53BC">
              <w:rPr>
                <w:rFonts w:cstheme="minorHAnsi"/>
                <w:spacing w:val="-20"/>
                <w:sz w:val="16"/>
                <w:szCs w:val="16"/>
              </w:rPr>
              <w:t xml:space="preserve"> </w:t>
            </w:r>
            <w:r w:rsidRPr="001E53BC">
              <w:rPr>
                <w:rFonts w:cstheme="minorHAnsi"/>
                <w:sz w:val="16"/>
                <w:szCs w:val="16"/>
              </w:rPr>
              <w:t>at</w:t>
            </w:r>
            <w:r w:rsidRPr="001E53BC">
              <w:rPr>
                <w:rFonts w:cstheme="minorHAnsi"/>
                <w:spacing w:val="-19"/>
                <w:sz w:val="16"/>
                <w:szCs w:val="16"/>
              </w:rPr>
              <w:t xml:space="preserve"> </w:t>
            </w:r>
            <w:r w:rsidRPr="001E53BC">
              <w:rPr>
                <w:rFonts w:cstheme="minorHAnsi"/>
                <w:sz w:val="16"/>
                <w:szCs w:val="16"/>
              </w:rPr>
              <w:t>a</w:t>
            </w:r>
            <w:r w:rsidRPr="001E53BC">
              <w:rPr>
                <w:rFonts w:cstheme="minorHAnsi"/>
                <w:spacing w:val="-19"/>
                <w:sz w:val="16"/>
                <w:szCs w:val="16"/>
              </w:rPr>
              <w:t xml:space="preserve"> </w:t>
            </w:r>
            <w:r w:rsidRPr="001E53BC">
              <w:rPr>
                <w:rFonts w:cstheme="minorHAnsi"/>
                <w:sz w:val="16"/>
                <w:szCs w:val="16"/>
              </w:rPr>
              <w:t>table,</w:t>
            </w:r>
            <w:r w:rsidRPr="001E53BC">
              <w:rPr>
                <w:rFonts w:cstheme="minorHAnsi"/>
                <w:spacing w:val="-20"/>
                <w:sz w:val="16"/>
                <w:szCs w:val="16"/>
              </w:rPr>
              <w:t xml:space="preserve"> </w:t>
            </w:r>
            <w:r w:rsidRPr="001E53BC">
              <w:rPr>
                <w:rFonts w:cstheme="minorHAnsi"/>
                <w:sz w:val="16"/>
                <w:szCs w:val="16"/>
              </w:rPr>
              <w:t>holding</w:t>
            </w:r>
            <w:r w:rsidRPr="001E53BC">
              <w:rPr>
                <w:rFonts w:cstheme="minorHAnsi"/>
                <w:spacing w:val="-19"/>
                <w:sz w:val="16"/>
                <w:szCs w:val="16"/>
              </w:rPr>
              <w:t xml:space="preserve"> </w:t>
            </w:r>
            <w:r w:rsidRPr="001E53BC">
              <w:rPr>
                <w:rFonts w:cstheme="minorHAnsi"/>
                <w:sz w:val="16"/>
                <w:szCs w:val="16"/>
              </w:rPr>
              <w:t>a</w:t>
            </w:r>
            <w:r w:rsidRPr="001E53BC">
              <w:rPr>
                <w:rFonts w:cstheme="minorHAnsi"/>
                <w:spacing w:val="-19"/>
                <w:sz w:val="16"/>
                <w:szCs w:val="16"/>
              </w:rPr>
              <w:t xml:space="preserve"> </w:t>
            </w:r>
            <w:r w:rsidRPr="001E53BC">
              <w:rPr>
                <w:rFonts w:cstheme="minorHAnsi"/>
                <w:sz w:val="16"/>
                <w:szCs w:val="16"/>
              </w:rPr>
              <w:t>pencil</w:t>
            </w:r>
            <w:r w:rsidRPr="001E53BC">
              <w:rPr>
                <w:rFonts w:cstheme="minorHAnsi"/>
                <w:spacing w:val="-20"/>
                <w:sz w:val="16"/>
                <w:szCs w:val="16"/>
              </w:rPr>
              <w:t xml:space="preserve"> </w:t>
            </w:r>
            <w:r w:rsidRPr="001E53BC">
              <w:rPr>
                <w:rFonts w:cstheme="minorHAnsi"/>
                <w:sz w:val="16"/>
                <w:szCs w:val="16"/>
              </w:rPr>
              <w:t>comfortably</w:t>
            </w:r>
            <w:r w:rsidRPr="001E53BC">
              <w:rPr>
                <w:rFonts w:cstheme="minorHAnsi"/>
                <w:spacing w:val="-20"/>
                <w:sz w:val="16"/>
                <w:szCs w:val="16"/>
              </w:rPr>
              <w:t xml:space="preserve"> </w:t>
            </w:r>
            <w:r w:rsidRPr="001E53BC">
              <w:rPr>
                <w:rFonts w:cstheme="minorHAnsi"/>
                <w:sz w:val="16"/>
                <w:szCs w:val="16"/>
              </w:rPr>
              <w:t>and correctly</w:t>
            </w:r>
          </w:p>
          <w:p w14:paraId="06E79A54" w14:textId="7DD6ECF1" w:rsidR="00782E37" w:rsidRDefault="00782E37" w:rsidP="00782E37">
            <w:pPr>
              <w:rPr>
                <w:rFonts w:cstheme="minorHAnsi"/>
                <w:sz w:val="16"/>
                <w:szCs w:val="16"/>
              </w:rPr>
            </w:pPr>
            <w:r w:rsidRPr="00347153">
              <w:rPr>
                <w:rFonts w:eastAsiaTheme="minorHAnsi"/>
                <w:sz w:val="18"/>
                <w:szCs w:val="18"/>
                <w:lang w:eastAsia="en-US"/>
              </w:rPr>
              <w:t>•</w:t>
            </w:r>
            <w:r>
              <w:rPr>
                <w:rFonts w:eastAsiaTheme="minorHAnsi"/>
                <w:sz w:val="18"/>
                <w:szCs w:val="18"/>
                <w:lang w:eastAsia="en-US"/>
              </w:rPr>
              <w:t>b</w:t>
            </w:r>
            <w:r w:rsidRPr="001E53BC">
              <w:rPr>
                <w:rFonts w:cstheme="minorHAnsi"/>
                <w:sz w:val="16"/>
                <w:szCs w:val="16"/>
              </w:rPr>
              <w:t>egin</w:t>
            </w:r>
            <w:r w:rsidRPr="001E53BC">
              <w:rPr>
                <w:rFonts w:cstheme="minorHAnsi"/>
                <w:spacing w:val="-18"/>
                <w:sz w:val="16"/>
                <w:szCs w:val="16"/>
              </w:rPr>
              <w:t xml:space="preserve"> </w:t>
            </w:r>
            <w:r w:rsidRPr="001E53BC">
              <w:rPr>
                <w:rFonts w:cstheme="minorHAnsi"/>
                <w:sz w:val="16"/>
                <w:szCs w:val="16"/>
              </w:rPr>
              <w:t>to</w:t>
            </w:r>
            <w:r w:rsidRPr="001E53BC">
              <w:rPr>
                <w:rFonts w:cstheme="minorHAnsi"/>
                <w:spacing w:val="-18"/>
                <w:sz w:val="16"/>
                <w:szCs w:val="16"/>
              </w:rPr>
              <w:t xml:space="preserve"> </w:t>
            </w:r>
            <w:r w:rsidRPr="001E53BC">
              <w:rPr>
                <w:rFonts w:cstheme="minorHAnsi"/>
                <w:sz w:val="16"/>
                <w:szCs w:val="16"/>
              </w:rPr>
              <w:t>form</w:t>
            </w:r>
            <w:r w:rsidRPr="001E53BC">
              <w:rPr>
                <w:rFonts w:cstheme="minorHAnsi"/>
                <w:spacing w:val="-18"/>
                <w:sz w:val="16"/>
                <w:szCs w:val="16"/>
              </w:rPr>
              <w:t xml:space="preserve"> </w:t>
            </w:r>
            <w:r w:rsidRPr="001E53BC">
              <w:rPr>
                <w:rFonts w:cstheme="minorHAnsi"/>
                <w:sz w:val="16"/>
                <w:szCs w:val="16"/>
              </w:rPr>
              <w:t>lower-case</w:t>
            </w:r>
            <w:r w:rsidRPr="001E53BC">
              <w:rPr>
                <w:rFonts w:cstheme="minorHAnsi"/>
                <w:spacing w:val="-19"/>
                <w:sz w:val="16"/>
                <w:szCs w:val="16"/>
              </w:rPr>
              <w:t xml:space="preserve"> </w:t>
            </w:r>
            <w:r w:rsidRPr="001E53BC">
              <w:rPr>
                <w:rFonts w:cstheme="minorHAnsi"/>
                <w:sz w:val="16"/>
                <w:szCs w:val="16"/>
              </w:rPr>
              <w:t>letters</w:t>
            </w:r>
            <w:r w:rsidRPr="001E53BC">
              <w:rPr>
                <w:rFonts w:cstheme="minorHAnsi"/>
                <w:spacing w:val="-18"/>
                <w:sz w:val="16"/>
                <w:szCs w:val="16"/>
              </w:rPr>
              <w:t xml:space="preserve"> </w:t>
            </w:r>
            <w:r w:rsidRPr="001E53BC">
              <w:rPr>
                <w:rFonts w:cstheme="minorHAnsi"/>
                <w:sz w:val="16"/>
                <w:szCs w:val="16"/>
              </w:rPr>
              <w:t>in</w:t>
            </w:r>
            <w:r w:rsidRPr="001E53BC">
              <w:rPr>
                <w:rFonts w:cstheme="minorHAnsi"/>
                <w:spacing w:val="-17"/>
                <w:sz w:val="16"/>
                <w:szCs w:val="16"/>
              </w:rPr>
              <w:t xml:space="preserve"> </w:t>
            </w:r>
            <w:r w:rsidRPr="001E53BC">
              <w:rPr>
                <w:rFonts w:cstheme="minorHAnsi"/>
                <w:sz w:val="16"/>
                <w:szCs w:val="16"/>
              </w:rPr>
              <w:t>the</w:t>
            </w:r>
            <w:r w:rsidRPr="001E53BC">
              <w:rPr>
                <w:rFonts w:cstheme="minorHAnsi"/>
                <w:spacing w:val="-19"/>
                <w:sz w:val="16"/>
                <w:szCs w:val="16"/>
              </w:rPr>
              <w:t xml:space="preserve"> </w:t>
            </w:r>
            <w:r w:rsidRPr="001E53BC">
              <w:rPr>
                <w:rFonts w:cstheme="minorHAnsi"/>
                <w:sz w:val="16"/>
                <w:szCs w:val="16"/>
              </w:rPr>
              <w:t>correct</w:t>
            </w:r>
            <w:r w:rsidRPr="001E53BC">
              <w:rPr>
                <w:rFonts w:cstheme="minorHAnsi"/>
                <w:spacing w:val="-19"/>
                <w:sz w:val="16"/>
                <w:szCs w:val="16"/>
              </w:rPr>
              <w:t xml:space="preserve"> </w:t>
            </w:r>
            <w:r w:rsidRPr="001E53BC">
              <w:rPr>
                <w:rFonts w:cstheme="minorHAnsi"/>
                <w:sz w:val="16"/>
                <w:szCs w:val="16"/>
              </w:rPr>
              <w:t>direction, starting</w:t>
            </w:r>
            <w:r w:rsidRPr="001E53BC">
              <w:rPr>
                <w:rFonts w:cstheme="minorHAnsi"/>
                <w:spacing w:val="-10"/>
                <w:sz w:val="16"/>
                <w:szCs w:val="16"/>
              </w:rPr>
              <w:t xml:space="preserve"> </w:t>
            </w:r>
            <w:r w:rsidRPr="001E53BC">
              <w:rPr>
                <w:rFonts w:cstheme="minorHAnsi"/>
                <w:sz w:val="16"/>
                <w:szCs w:val="16"/>
              </w:rPr>
              <w:t>and</w:t>
            </w:r>
            <w:r w:rsidRPr="001E53BC">
              <w:rPr>
                <w:rFonts w:cstheme="minorHAnsi"/>
                <w:spacing w:val="-9"/>
                <w:sz w:val="16"/>
                <w:szCs w:val="16"/>
              </w:rPr>
              <w:t xml:space="preserve"> </w:t>
            </w:r>
            <w:r w:rsidRPr="001E53BC">
              <w:rPr>
                <w:rFonts w:cstheme="minorHAnsi"/>
                <w:sz w:val="16"/>
                <w:szCs w:val="16"/>
              </w:rPr>
              <w:t>finishing</w:t>
            </w:r>
            <w:r w:rsidRPr="001E53BC">
              <w:rPr>
                <w:rFonts w:cstheme="minorHAnsi"/>
                <w:spacing w:val="-10"/>
                <w:sz w:val="16"/>
                <w:szCs w:val="16"/>
              </w:rPr>
              <w:t xml:space="preserve"> </w:t>
            </w:r>
            <w:r w:rsidRPr="001E53BC">
              <w:rPr>
                <w:rFonts w:cstheme="minorHAnsi"/>
                <w:sz w:val="16"/>
                <w:szCs w:val="16"/>
              </w:rPr>
              <w:t>in</w:t>
            </w:r>
            <w:r w:rsidRPr="001E53BC">
              <w:rPr>
                <w:rFonts w:cstheme="minorHAnsi"/>
                <w:spacing w:val="-8"/>
                <w:sz w:val="16"/>
                <w:szCs w:val="16"/>
              </w:rPr>
              <w:t xml:space="preserve"> </w:t>
            </w:r>
            <w:r w:rsidRPr="001E53BC">
              <w:rPr>
                <w:rFonts w:cstheme="minorHAnsi"/>
                <w:sz w:val="16"/>
                <w:szCs w:val="16"/>
              </w:rPr>
              <w:t>the</w:t>
            </w:r>
            <w:r w:rsidRPr="001E53BC">
              <w:rPr>
                <w:rFonts w:cstheme="minorHAnsi"/>
                <w:spacing w:val="-11"/>
                <w:sz w:val="16"/>
                <w:szCs w:val="16"/>
              </w:rPr>
              <w:t xml:space="preserve"> </w:t>
            </w:r>
            <w:r w:rsidRPr="001E53BC">
              <w:rPr>
                <w:rFonts w:cstheme="minorHAnsi"/>
                <w:sz w:val="16"/>
                <w:szCs w:val="16"/>
              </w:rPr>
              <w:t>right</w:t>
            </w:r>
            <w:r w:rsidRPr="001E53BC">
              <w:rPr>
                <w:rFonts w:cstheme="minorHAnsi"/>
                <w:spacing w:val="-10"/>
                <w:sz w:val="16"/>
                <w:szCs w:val="16"/>
              </w:rPr>
              <w:t xml:space="preserve"> </w:t>
            </w:r>
            <w:r w:rsidRPr="001E53BC">
              <w:rPr>
                <w:rFonts w:cstheme="minorHAnsi"/>
                <w:sz w:val="16"/>
                <w:szCs w:val="16"/>
              </w:rPr>
              <w:t>place</w:t>
            </w:r>
          </w:p>
          <w:p w14:paraId="7E183C83" w14:textId="4EA72F67" w:rsidR="00782E37" w:rsidRDefault="00782E37" w:rsidP="00782E37">
            <w:pPr>
              <w:rPr>
                <w:rFonts w:cstheme="minorHAnsi"/>
                <w:sz w:val="16"/>
                <w:szCs w:val="16"/>
              </w:rPr>
            </w:pPr>
            <w:r w:rsidRPr="00347153">
              <w:rPr>
                <w:rFonts w:eastAsiaTheme="minorHAnsi"/>
                <w:sz w:val="18"/>
                <w:szCs w:val="18"/>
                <w:lang w:eastAsia="en-US"/>
              </w:rPr>
              <w:t>•</w:t>
            </w:r>
            <w:r>
              <w:rPr>
                <w:rFonts w:eastAsiaTheme="minorHAnsi"/>
                <w:sz w:val="18"/>
                <w:szCs w:val="18"/>
                <w:lang w:eastAsia="en-US"/>
              </w:rPr>
              <w:t>f</w:t>
            </w:r>
            <w:r w:rsidRPr="001E53BC">
              <w:rPr>
                <w:rFonts w:cstheme="minorHAnsi"/>
                <w:sz w:val="16"/>
                <w:szCs w:val="16"/>
              </w:rPr>
              <w:t>orm capital</w:t>
            </w:r>
            <w:r w:rsidRPr="001E53BC">
              <w:rPr>
                <w:rFonts w:cstheme="minorHAnsi"/>
                <w:spacing w:val="-17"/>
                <w:sz w:val="16"/>
                <w:szCs w:val="16"/>
              </w:rPr>
              <w:t xml:space="preserve"> </w:t>
            </w:r>
            <w:r w:rsidRPr="001E53BC">
              <w:rPr>
                <w:rFonts w:cstheme="minorHAnsi"/>
                <w:sz w:val="16"/>
                <w:szCs w:val="16"/>
              </w:rPr>
              <w:t>letters</w:t>
            </w:r>
          </w:p>
          <w:p w14:paraId="7ED257C2" w14:textId="0283EDAB" w:rsidR="00782E37" w:rsidRPr="001E53BC" w:rsidRDefault="00782E37" w:rsidP="00782E37">
            <w:pPr>
              <w:rPr>
                <w:rFonts w:cstheme="minorHAnsi"/>
                <w:sz w:val="16"/>
                <w:szCs w:val="16"/>
              </w:rPr>
            </w:pPr>
            <w:r w:rsidRPr="00347153">
              <w:rPr>
                <w:rFonts w:eastAsiaTheme="minorHAnsi"/>
                <w:sz w:val="18"/>
                <w:szCs w:val="18"/>
                <w:lang w:eastAsia="en-US"/>
              </w:rPr>
              <w:t>•</w:t>
            </w:r>
            <w:r>
              <w:rPr>
                <w:rFonts w:eastAsiaTheme="minorHAnsi"/>
                <w:sz w:val="18"/>
                <w:szCs w:val="18"/>
                <w:lang w:eastAsia="en-US"/>
              </w:rPr>
              <w:t>form digits 0-9</w:t>
            </w:r>
          </w:p>
          <w:p w14:paraId="72FA4F53" w14:textId="76D46EAF" w:rsidR="00782E37" w:rsidRPr="007C65EF" w:rsidRDefault="00782E37" w:rsidP="00782E37">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u</w:t>
            </w:r>
            <w:r w:rsidRPr="001E53BC">
              <w:rPr>
                <w:rFonts w:cstheme="minorHAnsi"/>
                <w:sz w:val="16"/>
                <w:szCs w:val="16"/>
              </w:rPr>
              <w:t>nderstand</w:t>
            </w:r>
            <w:r w:rsidRPr="001E53BC">
              <w:rPr>
                <w:rFonts w:cstheme="minorHAnsi"/>
                <w:spacing w:val="-20"/>
                <w:sz w:val="16"/>
                <w:szCs w:val="16"/>
              </w:rPr>
              <w:t xml:space="preserve"> </w:t>
            </w:r>
            <w:r w:rsidRPr="001E53BC">
              <w:rPr>
                <w:rFonts w:cstheme="minorHAnsi"/>
                <w:sz w:val="16"/>
                <w:szCs w:val="16"/>
              </w:rPr>
              <w:t>which</w:t>
            </w:r>
            <w:r w:rsidRPr="001E53BC">
              <w:rPr>
                <w:rFonts w:cstheme="minorHAnsi"/>
                <w:spacing w:val="-20"/>
                <w:sz w:val="16"/>
                <w:szCs w:val="16"/>
              </w:rPr>
              <w:t xml:space="preserve"> </w:t>
            </w:r>
            <w:r w:rsidRPr="001E53BC">
              <w:rPr>
                <w:rFonts w:cstheme="minorHAnsi"/>
                <w:sz w:val="16"/>
                <w:szCs w:val="16"/>
              </w:rPr>
              <w:t>letters</w:t>
            </w:r>
            <w:r w:rsidRPr="001E53BC">
              <w:rPr>
                <w:rFonts w:cstheme="minorHAnsi"/>
                <w:spacing w:val="-20"/>
                <w:sz w:val="16"/>
                <w:szCs w:val="16"/>
              </w:rPr>
              <w:t xml:space="preserve"> </w:t>
            </w:r>
            <w:r w:rsidRPr="001E53BC">
              <w:rPr>
                <w:rFonts w:cstheme="minorHAnsi"/>
                <w:sz w:val="16"/>
                <w:szCs w:val="16"/>
              </w:rPr>
              <w:t>belong</w:t>
            </w:r>
            <w:r w:rsidRPr="001E53BC">
              <w:rPr>
                <w:rFonts w:cstheme="minorHAnsi"/>
                <w:spacing w:val="-21"/>
                <w:sz w:val="16"/>
                <w:szCs w:val="16"/>
              </w:rPr>
              <w:t xml:space="preserve"> </w:t>
            </w:r>
            <w:r w:rsidRPr="001E53BC">
              <w:rPr>
                <w:rFonts w:cstheme="minorHAnsi"/>
                <w:sz w:val="16"/>
                <w:szCs w:val="16"/>
              </w:rPr>
              <w:t>to</w:t>
            </w:r>
            <w:r w:rsidRPr="001E53BC">
              <w:rPr>
                <w:rFonts w:cstheme="minorHAnsi"/>
                <w:spacing w:val="-20"/>
                <w:sz w:val="16"/>
                <w:szCs w:val="16"/>
              </w:rPr>
              <w:t xml:space="preserve"> </w:t>
            </w:r>
            <w:r w:rsidRPr="001E53BC">
              <w:rPr>
                <w:rFonts w:cstheme="minorHAnsi"/>
                <w:sz w:val="16"/>
                <w:szCs w:val="16"/>
              </w:rPr>
              <w:t>which</w:t>
            </w:r>
            <w:r w:rsidRPr="001E53BC">
              <w:rPr>
                <w:rFonts w:cstheme="minorHAnsi"/>
                <w:spacing w:val="-20"/>
                <w:sz w:val="16"/>
                <w:szCs w:val="16"/>
              </w:rPr>
              <w:t xml:space="preserve"> </w:t>
            </w:r>
            <w:r w:rsidRPr="001E53BC">
              <w:rPr>
                <w:rFonts w:cstheme="minorHAnsi"/>
                <w:sz w:val="16"/>
                <w:szCs w:val="16"/>
              </w:rPr>
              <w:t>handwriting ‘families’</w:t>
            </w:r>
            <w:r w:rsidRPr="001E53BC">
              <w:rPr>
                <w:rFonts w:cstheme="minorHAnsi"/>
                <w:spacing w:val="-11"/>
                <w:sz w:val="16"/>
                <w:szCs w:val="16"/>
              </w:rPr>
              <w:t xml:space="preserve"> </w:t>
            </w:r>
            <w:r w:rsidRPr="001E53BC">
              <w:rPr>
                <w:rFonts w:cstheme="minorHAnsi"/>
                <w:sz w:val="16"/>
                <w:szCs w:val="16"/>
              </w:rPr>
              <w:t>and</w:t>
            </w:r>
            <w:r w:rsidRPr="001E53BC">
              <w:rPr>
                <w:rFonts w:cstheme="minorHAnsi"/>
                <w:spacing w:val="-8"/>
                <w:sz w:val="16"/>
                <w:szCs w:val="16"/>
              </w:rPr>
              <w:t xml:space="preserve"> </w:t>
            </w:r>
            <w:r w:rsidRPr="001E53BC">
              <w:rPr>
                <w:rFonts w:cstheme="minorHAnsi"/>
                <w:sz w:val="16"/>
                <w:szCs w:val="16"/>
              </w:rPr>
              <w:t>to</w:t>
            </w:r>
            <w:r w:rsidRPr="001E53BC">
              <w:rPr>
                <w:rFonts w:cstheme="minorHAnsi"/>
                <w:spacing w:val="-9"/>
                <w:sz w:val="16"/>
                <w:szCs w:val="16"/>
              </w:rPr>
              <w:t xml:space="preserve"> </w:t>
            </w:r>
            <w:r w:rsidRPr="001E53BC">
              <w:rPr>
                <w:rFonts w:cstheme="minorHAnsi"/>
                <w:sz w:val="16"/>
                <w:szCs w:val="16"/>
              </w:rPr>
              <w:t>practise</w:t>
            </w:r>
            <w:r w:rsidRPr="001E53BC">
              <w:rPr>
                <w:rFonts w:cstheme="minorHAnsi"/>
                <w:spacing w:val="-10"/>
                <w:sz w:val="16"/>
                <w:szCs w:val="16"/>
              </w:rPr>
              <w:t xml:space="preserve"> </w:t>
            </w:r>
            <w:r w:rsidRPr="001E53BC">
              <w:rPr>
                <w:rFonts w:cstheme="minorHAnsi"/>
                <w:sz w:val="16"/>
                <w:szCs w:val="16"/>
              </w:rPr>
              <w:t>these</w:t>
            </w:r>
          </w:p>
          <w:p w14:paraId="15B56A53" w14:textId="16CD1258" w:rsidR="00782E37" w:rsidRPr="00520F92" w:rsidRDefault="00782E37" w:rsidP="001C1204">
            <w:pPr>
              <w:spacing w:after="1" w:line="239" w:lineRule="auto"/>
              <w:rPr>
                <w:rFonts w:eastAsiaTheme="minorHAnsi"/>
                <w:sz w:val="18"/>
                <w:szCs w:val="18"/>
                <w:lang w:eastAsia="en-US"/>
              </w:rPr>
            </w:pPr>
          </w:p>
        </w:tc>
        <w:tc>
          <w:tcPr>
            <w:tcW w:w="2659" w:type="dxa"/>
            <w:tcBorders>
              <w:top w:val="single" w:sz="4" w:space="0" w:color="000000"/>
              <w:left w:val="single" w:sz="4" w:space="0" w:color="000000"/>
              <w:bottom w:val="single" w:sz="4" w:space="0" w:color="auto"/>
              <w:right w:val="single" w:sz="4" w:space="0" w:color="000000"/>
            </w:tcBorders>
            <w:shd w:val="clear" w:color="auto" w:fill="auto"/>
          </w:tcPr>
          <w:p w14:paraId="07C20A7B" w14:textId="77777777" w:rsidR="00782E37" w:rsidRDefault="00782E37" w:rsidP="00782E37">
            <w:pPr>
              <w:rPr>
                <w:rFonts w:eastAsiaTheme="minorHAnsi"/>
                <w:sz w:val="18"/>
                <w:szCs w:val="18"/>
                <w:lang w:eastAsia="en-US"/>
              </w:rPr>
            </w:pPr>
            <w:r>
              <w:rPr>
                <w:rFonts w:eastAsiaTheme="minorHAnsi"/>
                <w:sz w:val="18"/>
                <w:szCs w:val="18"/>
                <w:lang w:eastAsia="en-US"/>
              </w:rPr>
              <w:t xml:space="preserve">Children learn to: </w:t>
            </w:r>
          </w:p>
          <w:p w14:paraId="5ABC2180" w14:textId="0F4438B5"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fo</w:t>
            </w:r>
            <w:r w:rsidRPr="00782E37">
              <w:rPr>
                <w:rFonts w:eastAsiaTheme="minorHAnsi"/>
                <w:sz w:val="18"/>
                <w:szCs w:val="18"/>
                <w:lang w:eastAsia="en-US"/>
              </w:rPr>
              <w:t>rm lower-case letters of the correct size relative to one another</w:t>
            </w:r>
          </w:p>
          <w:p w14:paraId="7E5E0A5B" w14:textId="01036542"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s</w:t>
            </w:r>
            <w:r w:rsidRPr="00782E37">
              <w:rPr>
                <w:rFonts w:eastAsiaTheme="minorHAnsi"/>
                <w:sz w:val="18"/>
                <w:szCs w:val="18"/>
                <w:lang w:eastAsia="en-US"/>
              </w:rPr>
              <w:t>tart using some of the diagonal and horizontal strokes needed to join letters and understand which letters, when adjacent to one another, are best left un</w:t>
            </w:r>
            <w:r>
              <w:rPr>
                <w:rFonts w:eastAsiaTheme="minorHAnsi"/>
                <w:sz w:val="18"/>
                <w:szCs w:val="18"/>
                <w:lang w:eastAsia="en-US"/>
              </w:rPr>
              <w:t>-</w:t>
            </w:r>
            <w:r w:rsidRPr="00782E37">
              <w:rPr>
                <w:rFonts w:eastAsiaTheme="minorHAnsi"/>
                <w:sz w:val="18"/>
                <w:szCs w:val="18"/>
                <w:lang w:eastAsia="en-US"/>
              </w:rPr>
              <w:t>joined</w:t>
            </w:r>
          </w:p>
          <w:p w14:paraId="78C0439C" w14:textId="3A9220FE"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w</w:t>
            </w:r>
            <w:r w:rsidRPr="00782E37">
              <w:rPr>
                <w:rFonts w:eastAsiaTheme="minorHAnsi"/>
                <w:sz w:val="18"/>
                <w:szCs w:val="18"/>
                <w:lang w:eastAsia="en-US"/>
              </w:rPr>
              <w:t>rite capital letters and digits of the correct size, orientation and relationship to one another and to lower-case letters.</w:t>
            </w:r>
          </w:p>
          <w:p w14:paraId="3A18D6BE" w14:textId="56E3ECE1" w:rsidR="00782E37" w:rsidRPr="007C65EF" w:rsidRDefault="00782E37" w:rsidP="00782E37">
            <w:pPr>
              <w:rPr>
                <w:rFonts w:eastAsiaTheme="minorHAnsi"/>
                <w:sz w:val="18"/>
                <w:szCs w:val="18"/>
                <w:lang w:eastAsia="en-US"/>
              </w:rPr>
            </w:pPr>
            <w:r w:rsidRPr="00347153">
              <w:rPr>
                <w:rFonts w:eastAsiaTheme="minorHAnsi"/>
                <w:sz w:val="18"/>
                <w:szCs w:val="18"/>
                <w:lang w:eastAsia="en-US"/>
              </w:rPr>
              <w:t>•</w:t>
            </w:r>
            <w:r>
              <w:rPr>
                <w:rFonts w:eastAsiaTheme="minorHAnsi"/>
                <w:sz w:val="18"/>
                <w:szCs w:val="18"/>
                <w:lang w:eastAsia="en-US"/>
              </w:rPr>
              <w:t>u</w:t>
            </w:r>
            <w:r w:rsidRPr="00782E37">
              <w:rPr>
                <w:rFonts w:eastAsiaTheme="minorHAnsi"/>
                <w:sz w:val="18"/>
                <w:szCs w:val="18"/>
                <w:lang w:eastAsia="en-US"/>
              </w:rPr>
              <w:t>se spacing between words that reflects the size of the letters.</w:t>
            </w:r>
          </w:p>
          <w:p w14:paraId="6BBCAA7F" w14:textId="390BDA93" w:rsidR="00782E37" w:rsidRPr="00347153" w:rsidRDefault="00782E37" w:rsidP="00347153">
            <w:pPr>
              <w:rPr>
                <w:rFonts w:eastAsiaTheme="minorHAnsi"/>
                <w:sz w:val="18"/>
                <w:szCs w:val="18"/>
                <w:lang w:eastAsia="en-US"/>
              </w:rPr>
            </w:pPr>
          </w:p>
        </w:tc>
        <w:tc>
          <w:tcPr>
            <w:tcW w:w="5048" w:type="dxa"/>
            <w:gridSpan w:val="2"/>
            <w:tcBorders>
              <w:top w:val="single" w:sz="4" w:space="0" w:color="000000"/>
              <w:left w:val="single" w:sz="4" w:space="0" w:color="000000"/>
              <w:bottom w:val="single" w:sz="4" w:space="0" w:color="auto"/>
              <w:right w:val="single" w:sz="4" w:space="0" w:color="000000"/>
            </w:tcBorders>
            <w:shd w:val="clear" w:color="auto" w:fill="auto"/>
          </w:tcPr>
          <w:p w14:paraId="6A007E24" w14:textId="77777777" w:rsidR="00782E37" w:rsidRDefault="00782E37" w:rsidP="001B331E">
            <w:pPr>
              <w:rPr>
                <w:rFonts w:eastAsiaTheme="minorHAnsi"/>
                <w:sz w:val="18"/>
                <w:szCs w:val="18"/>
                <w:lang w:eastAsia="en-US"/>
              </w:rPr>
            </w:pPr>
            <w:r>
              <w:rPr>
                <w:rFonts w:eastAsiaTheme="minorHAnsi"/>
                <w:sz w:val="18"/>
                <w:szCs w:val="18"/>
                <w:lang w:eastAsia="en-US"/>
              </w:rPr>
              <w:t xml:space="preserve">Children learn to: </w:t>
            </w:r>
          </w:p>
          <w:p w14:paraId="407E90C2" w14:textId="71F56A61"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sidRPr="00782E37">
              <w:rPr>
                <w:rFonts w:eastAsiaTheme="minorHAnsi"/>
                <w:sz w:val="18"/>
                <w:szCs w:val="18"/>
                <w:lang w:eastAsia="en-US"/>
              </w:rPr>
              <w:t>use the diagonal and horizontal strokes that are needed to join letters and</w:t>
            </w:r>
            <w:r>
              <w:rPr>
                <w:rFonts w:eastAsiaTheme="minorHAnsi"/>
                <w:sz w:val="18"/>
                <w:szCs w:val="18"/>
                <w:lang w:eastAsia="en-US"/>
              </w:rPr>
              <w:t xml:space="preserve"> </w:t>
            </w:r>
            <w:r w:rsidRPr="00782E37">
              <w:rPr>
                <w:rFonts w:eastAsiaTheme="minorHAnsi"/>
                <w:sz w:val="18"/>
                <w:szCs w:val="18"/>
                <w:lang w:eastAsia="en-US"/>
              </w:rPr>
              <w:t>understand which letters, when adjacent to one another, are best left un</w:t>
            </w:r>
            <w:r>
              <w:rPr>
                <w:rFonts w:eastAsiaTheme="minorHAnsi"/>
                <w:sz w:val="18"/>
                <w:szCs w:val="18"/>
                <w:lang w:eastAsia="en-US"/>
              </w:rPr>
              <w:t>-</w:t>
            </w:r>
            <w:r w:rsidRPr="00782E37">
              <w:rPr>
                <w:rFonts w:eastAsiaTheme="minorHAnsi"/>
                <w:sz w:val="18"/>
                <w:szCs w:val="18"/>
                <w:lang w:eastAsia="en-US"/>
              </w:rPr>
              <w:t>joined</w:t>
            </w:r>
          </w:p>
          <w:p w14:paraId="568DEAAD" w14:textId="45E8C7F1" w:rsidR="00782E37" w:rsidRPr="007C65EF" w:rsidRDefault="00782E37" w:rsidP="00782E37">
            <w:pPr>
              <w:rPr>
                <w:rFonts w:eastAsiaTheme="minorHAnsi"/>
                <w:sz w:val="18"/>
                <w:szCs w:val="18"/>
                <w:lang w:eastAsia="en-US"/>
              </w:rPr>
            </w:pPr>
            <w:r w:rsidRPr="00347153">
              <w:rPr>
                <w:rFonts w:eastAsiaTheme="minorHAnsi"/>
                <w:sz w:val="18"/>
                <w:szCs w:val="18"/>
                <w:lang w:eastAsia="en-US"/>
              </w:rPr>
              <w:t>•</w:t>
            </w:r>
            <w:r w:rsidRPr="00782E37">
              <w:rPr>
                <w:rFonts w:eastAsiaTheme="minorHAnsi"/>
                <w:sz w:val="18"/>
                <w:szCs w:val="18"/>
                <w:lang w:eastAsia="en-US"/>
              </w:rPr>
              <w:t xml:space="preserve"> increase the legibility, consistency and quality of their handwriting [for example, by</w:t>
            </w:r>
            <w:r>
              <w:rPr>
                <w:rFonts w:eastAsiaTheme="minorHAnsi"/>
                <w:sz w:val="18"/>
                <w:szCs w:val="18"/>
                <w:lang w:eastAsia="en-US"/>
              </w:rPr>
              <w:t xml:space="preserve"> </w:t>
            </w:r>
            <w:r w:rsidRPr="00782E37">
              <w:rPr>
                <w:rFonts w:eastAsiaTheme="minorHAnsi"/>
                <w:sz w:val="18"/>
                <w:szCs w:val="18"/>
                <w:lang w:eastAsia="en-US"/>
              </w:rPr>
              <w:t>ensuring that the downstrokes of letters are parallel and equidistant; that lines of</w:t>
            </w:r>
            <w:r>
              <w:rPr>
                <w:rFonts w:eastAsiaTheme="minorHAnsi"/>
                <w:sz w:val="18"/>
                <w:szCs w:val="18"/>
                <w:lang w:eastAsia="en-US"/>
              </w:rPr>
              <w:t xml:space="preserve"> </w:t>
            </w:r>
            <w:r w:rsidRPr="00782E37">
              <w:rPr>
                <w:rFonts w:eastAsiaTheme="minorHAnsi"/>
                <w:sz w:val="18"/>
                <w:szCs w:val="18"/>
                <w:lang w:eastAsia="en-US"/>
              </w:rPr>
              <w:t>writing are spaced sufficiently so that the ascenders and descenders of letters do not</w:t>
            </w:r>
            <w:r>
              <w:rPr>
                <w:rFonts w:eastAsiaTheme="minorHAnsi"/>
                <w:sz w:val="18"/>
                <w:szCs w:val="18"/>
                <w:lang w:eastAsia="en-US"/>
              </w:rPr>
              <w:t xml:space="preserve"> </w:t>
            </w:r>
            <w:r w:rsidRPr="00782E37">
              <w:rPr>
                <w:rFonts w:eastAsiaTheme="minorHAnsi"/>
                <w:sz w:val="18"/>
                <w:szCs w:val="18"/>
                <w:lang w:eastAsia="en-US"/>
              </w:rPr>
              <w:t>touch].</w:t>
            </w:r>
          </w:p>
          <w:p w14:paraId="1D70C1DF" w14:textId="77777777" w:rsidR="00782E37" w:rsidRPr="001B331E" w:rsidRDefault="00782E37" w:rsidP="005D27CC">
            <w:pPr>
              <w:rPr>
                <w:rFonts w:eastAsiaTheme="minorHAnsi"/>
                <w:sz w:val="18"/>
                <w:szCs w:val="18"/>
                <w:lang w:eastAsia="en-US"/>
              </w:rPr>
            </w:pPr>
            <w:r w:rsidRPr="007C65EF">
              <w:rPr>
                <w:rFonts w:eastAsiaTheme="minorHAnsi"/>
                <w:sz w:val="18"/>
                <w:szCs w:val="18"/>
                <w:lang w:eastAsia="en-US"/>
              </w:rPr>
              <w:t xml:space="preserve"> </w:t>
            </w:r>
          </w:p>
          <w:p w14:paraId="7E5A93EA" w14:textId="5F89A1DC" w:rsidR="00782E37" w:rsidRPr="00AD3BF1" w:rsidRDefault="00782E37" w:rsidP="00782E37">
            <w:pPr>
              <w:rPr>
                <w:rFonts w:eastAsiaTheme="minorHAnsi"/>
                <w:b/>
                <w:bCs/>
                <w:sz w:val="18"/>
                <w:szCs w:val="18"/>
                <w:lang w:eastAsia="en-US"/>
              </w:rPr>
            </w:pPr>
          </w:p>
        </w:tc>
        <w:tc>
          <w:tcPr>
            <w:tcW w:w="5183" w:type="dxa"/>
            <w:gridSpan w:val="2"/>
            <w:tcBorders>
              <w:top w:val="single" w:sz="4" w:space="0" w:color="000000"/>
              <w:left w:val="single" w:sz="4" w:space="0" w:color="000000"/>
              <w:bottom w:val="single" w:sz="4" w:space="0" w:color="auto"/>
              <w:right w:val="single" w:sz="4" w:space="0" w:color="000000"/>
            </w:tcBorders>
            <w:shd w:val="clear" w:color="auto" w:fill="auto"/>
          </w:tcPr>
          <w:p w14:paraId="3A3BD413" w14:textId="77777777" w:rsidR="00782E37" w:rsidRDefault="00782E37" w:rsidP="00782E37">
            <w:pPr>
              <w:rPr>
                <w:rFonts w:eastAsiaTheme="minorHAnsi"/>
                <w:sz w:val="18"/>
                <w:szCs w:val="18"/>
                <w:lang w:eastAsia="en-US"/>
              </w:rPr>
            </w:pPr>
            <w:r>
              <w:rPr>
                <w:rFonts w:eastAsiaTheme="minorHAnsi"/>
                <w:sz w:val="18"/>
                <w:szCs w:val="18"/>
                <w:lang w:eastAsia="en-US"/>
              </w:rPr>
              <w:t xml:space="preserve">Children learn to: </w:t>
            </w:r>
          </w:p>
          <w:p w14:paraId="2443A12A" w14:textId="77777777"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sidRPr="00782E37">
              <w:rPr>
                <w:rFonts w:eastAsiaTheme="minorHAnsi"/>
                <w:sz w:val="18"/>
                <w:szCs w:val="18"/>
                <w:lang w:eastAsia="en-US"/>
              </w:rPr>
              <w:t>write legibly, fluently and with increasing speed by:</w:t>
            </w:r>
          </w:p>
          <w:p w14:paraId="4B742D8B" w14:textId="0125A0AA" w:rsidR="00782E37" w:rsidRPr="00782E37" w:rsidRDefault="00782E37" w:rsidP="00782E37">
            <w:pPr>
              <w:rPr>
                <w:rFonts w:eastAsiaTheme="minorHAnsi"/>
                <w:sz w:val="18"/>
                <w:szCs w:val="18"/>
                <w:lang w:eastAsia="en-US"/>
              </w:rPr>
            </w:pPr>
            <w:r w:rsidRPr="00347153">
              <w:rPr>
                <w:rFonts w:eastAsiaTheme="minorHAnsi"/>
                <w:sz w:val="18"/>
                <w:szCs w:val="18"/>
                <w:lang w:eastAsia="en-US"/>
              </w:rPr>
              <w:t>•</w:t>
            </w:r>
            <w:r w:rsidRPr="00782E37">
              <w:rPr>
                <w:rFonts w:eastAsiaTheme="minorHAnsi"/>
                <w:sz w:val="18"/>
                <w:szCs w:val="18"/>
                <w:lang w:eastAsia="en-US"/>
              </w:rPr>
              <w:t>choosing which shape of a letter to use when given choices and deciding</w:t>
            </w:r>
            <w:r>
              <w:rPr>
                <w:rFonts w:eastAsiaTheme="minorHAnsi"/>
                <w:sz w:val="18"/>
                <w:szCs w:val="18"/>
                <w:lang w:eastAsia="en-US"/>
              </w:rPr>
              <w:t xml:space="preserve"> </w:t>
            </w:r>
            <w:r w:rsidRPr="00782E37">
              <w:rPr>
                <w:rFonts w:eastAsiaTheme="minorHAnsi"/>
                <w:sz w:val="18"/>
                <w:szCs w:val="18"/>
                <w:lang w:eastAsia="en-US"/>
              </w:rPr>
              <w:t>whether or not to join specific letters</w:t>
            </w:r>
          </w:p>
          <w:p w14:paraId="430402EA" w14:textId="74912258" w:rsidR="00782E37" w:rsidRDefault="00782E37" w:rsidP="00782E37">
            <w:pPr>
              <w:rPr>
                <w:rFonts w:eastAsiaTheme="minorHAnsi"/>
                <w:sz w:val="18"/>
                <w:szCs w:val="18"/>
                <w:lang w:eastAsia="en-US"/>
              </w:rPr>
            </w:pPr>
            <w:r w:rsidRPr="00347153">
              <w:rPr>
                <w:rFonts w:eastAsiaTheme="minorHAnsi"/>
                <w:sz w:val="18"/>
                <w:szCs w:val="18"/>
                <w:lang w:eastAsia="en-US"/>
              </w:rPr>
              <w:t>•</w:t>
            </w:r>
            <w:r w:rsidRPr="00782E37">
              <w:rPr>
                <w:rFonts w:eastAsiaTheme="minorHAnsi"/>
                <w:sz w:val="18"/>
                <w:szCs w:val="18"/>
                <w:lang w:eastAsia="en-US"/>
              </w:rPr>
              <w:t>choosing the writing implement that is best suited for a task</w:t>
            </w:r>
          </w:p>
          <w:p w14:paraId="7EDF8021" w14:textId="1FE49BCF" w:rsidR="00391E62" w:rsidRPr="00391E62" w:rsidRDefault="00391E62" w:rsidP="00782E37">
            <w:pPr>
              <w:rPr>
                <w:rFonts w:eastAsiaTheme="minorHAnsi"/>
                <w:sz w:val="18"/>
                <w:szCs w:val="18"/>
                <w:lang w:eastAsia="en-US"/>
              </w:rPr>
            </w:pPr>
            <w:r w:rsidRPr="00347153">
              <w:rPr>
                <w:rFonts w:eastAsiaTheme="minorHAnsi"/>
                <w:sz w:val="18"/>
                <w:szCs w:val="18"/>
                <w:lang w:eastAsia="en-US"/>
              </w:rPr>
              <w:t>•</w:t>
            </w:r>
            <w:r w:rsidRPr="00391E62">
              <w:rPr>
                <w:sz w:val="18"/>
                <w:szCs w:val="18"/>
              </w:rPr>
              <w:t>To</w:t>
            </w:r>
            <w:r>
              <w:rPr>
                <w:sz w:val="18"/>
                <w:szCs w:val="18"/>
              </w:rPr>
              <w:t xml:space="preserve"> </w:t>
            </w:r>
            <w:r w:rsidRPr="00391E62">
              <w:rPr>
                <w:sz w:val="18"/>
                <w:szCs w:val="18"/>
              </w:rPr>
              <w:t>be</w:t>
            </w:r>
            <w:r>
              <w:rPr>
                <w:sz w:val="18"/>
                <w:szCs w:val="18"/>
              </w:rPr>
              <w:t xml:space="preserve"> </w:t>
            </w:r>
            <w:r w:rsidRPr="00391E62">
              <w:rPr>
                <w:sz w:val="18"/>
                <w:szCs w:val="18"/>
              </w:rPr>
              <w:t>clear</w:t>
            </w:r>
            <w:r>
              <w:rPr>
                <w:sz w:val="18"/>
                <w:szCs w:val="18"/>
              </w:rPr>
              <w:t xml:space="preserve"> </w:t>
            </w:r>
            <w:r w:rsidRPr="00391E62">
              <w:rPr>
                <w:sz w:val="18"/>
                <w:szCs w:val="18"/>
              </w:rPr>
              <w:t>about</w:t>
            </w:r>
            <w:r>
              <w:rPr>
                <w:sz w:val="18"/>
                <w:szCs w:val="18"/>
              </w:rPr>
              <w:t xml:space="preserve"> </w:t>
            </w:r>
            <w:r w:rsidRPr="00391E62">
              <w:rPr>
                <w:sz w:val="18"/>
                <w:szCs w:val="18"/>
              </w:rPr>
              <w:t>what standard</w:t>
            </w:r>
            <w:r>
              <w:rPr>
                <w:sz w:val="18"/>
                <w:szCs w:val="18"/>
              </w:rPr>
              <w:t xml:space="preserve"> </w:t>
            </w:r>
            <w:r w:rsidRPr="00391E62">
              <w:rPr>
                <w:sz w:val="18"/>
                <w:szCs w:val="18"/>
              </w:rPr>
              <w:t>of handwriting is appropriate for a particular task, e.g. quick</w:t>
            </w:r>
            <w:r>
              <w:rPr>
                <w:sz w:val="18"/>
                <w:szCs w:val="18"/>
              </w:rPr>
              <w:t xml:space="preserve"> </w:t>
            </w:r>
            <w:r w:rsidRPr="00391E62">
              <w:rPr>
                <w:sz w:val="18"/>
                <w:szCs w:val="18"/>
              </w:rPr>
              <w:t>notes</w:t>
            </w:r>
            <w:r>
              <w:rPr>
                <w:sz w:val="18"/>
                <w:szCs w:val="18"/>
              </w:rPr>
              <w:t xml:space="preserve"> </w:t>
            </w:r>
            <w:r w:rsidRPr="00391E62">
              <w:rPr>
                <w:sz w:val="18"/>
                <w:szCs w:val="18"/>
              </w:rPr>
              <w:t>or</w:t>
            </w:r>
            <w:r>
              <w:rPr>
                <w:sz w:val="18"/>
                <w:szCs w:val="18"/>
              </w:rPr>
              <w:t xml:space="preserve"> </w:t>
            </w:r>
            <w:r w:rsidRPr="00391E62">
              <w:rPr>
                <w:sz w:val="18"/>
                <w:szCs w:val="18"/>
              </w:rPr>
              <w:t>a</w:t>
            </w:r>
            <w:r>
              <w:rPr>
                <w:sz w:val="18"/>
                <w:szCs w:val="18"/>
              </w:rPr>
              <w:t xml:space="preserve"> </w:t>
            </w:r>
            <w:r w:rsidRPr="00391E62">
              <w:rPr>
                <w:sz w:val="18"/>
                <w:szCs w:val="18"/>
              </w:rPr>
              <w:t>final handwritten</w:t>
            </w:r>
            <w:r>
              <w:rPr>
                <w:sz w:val="18"/>
                <w:szCs w:val="18"/>
              </w:rPr>
              <w:t xml:space="preserve"> </w:t>
            </w:r>
            <w:r w:rsidRPr="00391E62">
              <w:rPr>
                <w:sz w:val="18"/>
                <w:szCs w:val="18"/>
              </w:rPr>
              <w:t>version.</w:t>
            </w:r>
          </w:p>
          <w:p w14:paraId="7E93D4DF" w14:textId="3E134B8A" w:rsidR="00782E37" w:rsidRPr="00652B95" w:rsidRDefault="00782E37" w:rsidP="00782E37">
            <w:pPr>
              <w:rPr>
                <w:b/>
                <w:bCs/>
                <w:sz w:val="18"/>
                <w:szCs w:val="18"/>
              </w:rPr>
            </w:pPr>
          </w:p>
        </w:tc>
      </w:tr>
      <w:tr w:rsidR="00967B1E" w:rsidRPr="00E336D5" w14:paraId="688ED874" w14:textId="77777777" w:rsidTr="00D5094A">
        <w:trPr>
          <w:trHeight w:val="3245"/>
        </w:trPr>
        <w:tc>
          <w:tcPr>
            <w:tcW w:w="702" w:type="dxa"/>
            <w:tcBorders>
              <w:top w:val="single" w:sz="4" w:space="0" w:color="auto"/>
              <w:left w:val="single" w:sz="4" w:space="0" w:color="auto"/>
              <w:bottom w:val="single" w:sz="4" w:space="0" w:color="auto"/>
              <w:right w:val="single" w:sz="4" w:space="0" w:color="auto"/>
            </w:tcBorders>
            <w:shd w:val="clear" w:color="auto" w:fill="99FF99"/>
            <w:textDirection w:val="btLr"/>
          </w:tcPr>
          <w:p w14:paraId="09139DCA" w14:textId="523CF4F9" w:rsidR="000D7ED8" w:rsidRPr="002F6DEF" w:rsidRDefault="000D7ED8" w:rsidP="000D7ED8">
            <w:pPr>
              <w:ind w:left="144" w:right="113"/>
              <w:jc w:val="center"/>
              <w:rPr>
                <w:sz w:val="32"/>
                <w:szCs w:val="32"/>
              </w:rPr>
            </w:pPr>
            <w:r w:rsidRPr="002F6DEF">
              <w:rPr>
                <w:sz w:val="32"/>
                <w:szCs w:val="32"/>
              </w:rPr>
              <w:lastRenderedPageBreak/>
              <w:t>Spelling</w:t>
            </w: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078ED6C4" w14:textId="77777777" w:rsidR="000D7ED8" w:rsidRDefault="000D7ED8" w:rsidP="000D7ED8">
            <w:pPr>
              <w:rPr>
                <w:rFonts w:eastAsiaTheme="minorHAnsi"/>
                <w:sz w:val="18"/>
                <w:szCs w:val="18"/>
                <w:lang w:eastAsia="en-US"/>
              </w:rPr>
            </w:pPr>
            <w:r>
              <w:rPr>
                <w:rFonts w:eastAsiaTheme="minorHAnsi"/>
                <w:sz w:val="18"/>
                <w:szCs w:val="18"/>
                <w:lang w:eastAsia="en-US"/>
              </w:rPr>
              <w:t>Children will learn to:</w:t>
            </w:r>
          </w:p>
          <w:p w14:paraId="0DD1DCAC"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know w</w:t>
            </w:r>
            <w:r w:rsidRPr="00CA0D9F">
              <w:rPr>
                <w:rFonts w:eastAsiaTheme="minorHAnsi"/>
                <w:sz w:val="18"/>
                <w:szCs w:val="18"/>
                <w:lang w:eastAsia="en-US"/>
              </w:rPr>
              <w:t>ords containing each of the 40+ phonemes taught</w:t>
            </w:r>
          </w:p>
          <w:p w14:paraId="470B6031"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c</w:t>
            </w:r>
            <w:r w:rsidRPr="00CA0D9F">
              <w:rPr>
                <w:rFonts w:eastAsiaTheme="minorHAnsi"/>
                <w:sz w:val="18"/>
                <w:szCs w:val="18"/>
                <w:lang w:eastAsia="en-US"/>
              </w:rPr>
              <w:t>ommon exception words</w:t>
            </w:r>
          </w:p>
          <w:p w14:paraId="1A760A00"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t</w:t>
            </w:r>
            <w:r w:rsidRPr="00CA0D9F">
              <w:rPr>
                <w:rFonts w:eastAsiaTheme="minorHAnsi"/>
                <w:sz w:val="18"/>
                <w:szCs w:val="18"/>
                <w:lang w:eastAsia="en-US"/>
              </w:rPr>
              <w:t>he days of the week</w:t>
            </w:r>
          </w:p>
          <w:p w14:paraId="3D6A5F71"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n</w:t>
            </w:r>
            <w:r w:rsidRPr="00CA0D9F">
              <w:rPr>
                <w:rFonts w:eastAsiaTheme="minorHAnsi"/>
                <w:sz w:val="18"/>
                <w:szCs w:val="18"/>
                <w:lang w:eastAsia="en-US"/>
              </w:rPr>
              <w:t>ame the letters of the alphabet in order</w:t>
            </w:r>
          </w:p>
          <w:p w14:paraId="34DC49CB"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CA0D9F">
              <w:rPr>
                <w:rFonts w:eastAsiaTheme="minorHAnsi"/>
                <w:sz w:val="18"/>
                <w:szCs w:val="18"/>
                <w:lang w:eastAsia="en-US"/>
              </w:rPr>
              <w:t xml:space="preserve"> letter names to distinguish between alternative spellings of the same sound</w:t>
            </w:r>
          </w:p>
          <w:p w14:paraId="0207BF20"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CA0D9F">
              <w:rPr>
                <w:rFonts w:eastAsiaTheme="minorHAnsi"/>
                <w:sz w:val="18"/>
                <w:szCs w:val="18"/>
                <w:lang w:eastAsia="en-US"/>
              </w:rPr>
              <w:t xml:space="preserve"> the spelling rule for adding –s or –es as the plural marker for nouns and the third person singular marker for verbs</w:t>
            </w:r>
          </w:p>
          <w:p w14:paraId="7E3BE1F3"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CA0D9F">
              <w:rPr>
                <w:rFonts w:eastAsiaTheme="minorHAnsi"/>
                <w:sz w:val="18"/>
                <w:szCs w:val="18"/>
                <w:lang w:eastAsia="en-US"/>
              </w:rPr>
              <w:t xml:space="preserve"> the prefix un–</w:t>
            </w:r>
          </w:p>
          <w:p w14:paraId="5A581160"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CA0D9F">
              <w:rPr>
                <w:rFonts w:eastAsiaTheme="minorHAnsi"/>
                <w:sz w:val="18"/>
                <w:szCs w:val="18"/>
                <w:lang w:eastAsia="en-US"/>
              </w:rPr>
              <w:t xml:space="preserve"> –ing, –ed, –er  and –est  where no change is needed in the spelling of root words</w:t>
            </w:r>
          </w:p>
          <w:p w14:paraId="7F9F8895" w14:textId="77777777" w:rsidR="000D7ED8" w:rsidRPr="00CA0D9F"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a</w:t>
            </w:r>
            <w:r w:rsidRPr="00CA0D9F">
              <w:rPr>
                <w:rFonts w:eastAsiaTheme="minorHAnsi"/>
                <w:sz w:val="18"/>
                <w:szCs w:val="18"/>
                <w:lang w:eastAsia="en-US"/>
              </w:rPr>
              <w:t xml:space="preserve">pply simple spelling rules and guidance from </w:t>
            </w:r>
            <w:r>
              <w:rPr>
                <w:rFonts w:eastAsiaTheme="minorHAnsi"/>
                <w:sz w:val="18"/>
                <w:szCs w:val="18"/>
                <w:lang w:eastAsia="en-US"/>
              </w:rPr>
              <w:t>Year 1 rules and guidance</w:t>
            </w:r>
          </w:p>
          <w:p w14:paraId="2647ADDF" w14:textId="77777777" w:rsidR="000D7ED8" w:rsidRDefault="000D7ED8" w:rsidP="000D7ED8">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w</w:t>
            </w:r>
            <w:r w:rsidRPr="00CA0D9F">
              <w:rPr>
                <w:rFonts w:eastAsiaTheme="minorHAnsi"/>
                <w:sz w:val="18"/>
                <w:szCs w:val="18"/>
                <w:lang w:eastAsia="en-US"/>
              </w:rPr>
              <w:t>rite from memory simple sentences dictated by the teacher that include words using the GPCs and common exception words taught so far.</w:t>
            </w:r>
          </w:p>
          <w:p w14:paraId="26E613AA" w14:textId="77777777" w:rsidR="000D7ED8" w:rsidRPr="00637D60" w:rsidRDefault="000D7ED8" w:rsidP="000D7ED8">
            <w:pPr>
              <w:rPr>
                <w:rFonts w:eastAsiaTheme="minorHAnsi"/>
                <w:sz w:val="18"/>
                <w:szCs w:val="18"/>
                <w:lang w:eastAsia="en-US"/>
              </w:rPr>
            </w:pPr>
            <w:r w:rsidRPr="00314EF3">
              <w:rPr>
                <w:rFonts w:eastAsiaTheme="minorHAnsi"/>
                <w:sz w:val="18"/>
                <w:szCs w:val="18"/>
                <w:lang w:eastAsia="en-US"/>
              </w:rPr>
              <w:t>•</w:t>
            </w:r>
            <w:r w:rsidRPr="00637D60">
              <w:rPr>
                <w:rFonts w:eastAsiaTheme="minorHAnsi"/>
                <w:sz w:val="18"/>
                <w:szCs w:val="18"/>
                <w:lang w:eastAsia="en-US"/>
              </w:rPr>
              <w:t xml:space="preserve">spell simple </w:t>
            </w:r>
          </w:p>
          <w:p w14:paraId="638D1774" w14:textId="77777777" w:rsidR="000D7ED8" w:rsidRPr="00637D60" w:rsidRDefault="000D7ED8" w:rsidP="000D7ED8">
            <w:pPr>
              <w:rPr>
                <w:rFonts w:eastAsiaTheme="minorHAnsi"/>
                <w:sz w:val="18"/>
                <w:szCs w:val="18"/>
                <w:lang w:eastAsia="en-US"/>
              </w:rPr>
            </w:pPr>
            <w:r w:rsidRPr="00637D60">
              <w:rPr>
                <w:rFonts w:eastAsiaTheme="minorHAnsi"/>
                <w:sz w:val="18"/>
                <w:szCs w:val="18"/>
                <w:lang w:eastAsia="en-US"/>
              </w:rPr>
              <w:t>compound words (e.g. dustbin, football).</w:t>
            </w:r>
          </w:p>
          <w:p w14:paraId="36C9ADE9" w14:textId="77777777" w:rsidR="000D7ED8" w:rsidRPr="00637D60" w:rsidRDefault="000D7ED8" w:rsidP="000D7ED8">
            <w:pPr>
              <w:rPr>
                <w:rFonts w:eastAsiaTheme="minorHAnsi"/>
                <w:sz w:val="18"/>
                <w:szCs w:val="18"/>
                <w:lang w:eastAsia="en-US"/>
              </w:rPr>
            </w:pPr>
            <w:r w:rsidRPr="00314EF3">
              <w:rPr>
                <w:rFonts w:eastAsiaTheme="minorHAnsi"/>
                <w:sz w:val="18"/>
                <w:szCs w:val="18"/>
                <w:lang w:eastAsia="en-US"/>
              </w:rPr>
              <w:t>•</w:t>
            </w:r>
            <w:r w:rsidRPr="00637D60">
              <w:rPr>
                <w:rFonts w:eastAsiaTheme="minorHAnsi"/>
                <w:sz w:val="18"/>
                <w:szCs w:val="18"/>
                <w:lang w:eastAsia="en-US"/>
              </w:rPr>
              <w:t>read words that they have spelt.</w:t>
            </w:r>
          </w:p>
          <w:p w14:paraId="509902C2" w14:textId="77777777" w:rsidR="000D7ED8" w:rsidRDefault="000D7ED8" w:rsidP="000D7ED8">
            <w:pPr>
              <w:rPr>
                <w:sz w:val="18"/>
                <w:szCs w:val="18"/>
              </w:rPr>
            </w:pPr>
          </w:p>
        </w:tc>
        <w:tc>
          <w:tcPr>
            <w:tcW w:w="2659" w:type="dxa"/>
            <w:tcBorders>
              <w:top w:val="single" w:sz="4" w:space="0" w:color="auto"/>
              <w:left w:val="single" w:sz="4" w:space="0" w:color="auto"/>
              <w:bottom w:val="single" w:sz="4" w:space="0" w:color="auto"/>
              <w:right w:val="single" w:sz="4" w:space="0" w:color="000000"/>
            </w:tcBorders>
            <w:shd w:val="clear" w:color="auto" w:fill="auto"/>
          </w:tcPr>
          <w:p w14:paraId="72218547" w14:textId="77777777" w:rsidR="000D7ED8" w:rsidRPr="00314EF3" w:rsidRDefault="000D7ED8" w:rsidP="000D7ED8">
            <w:pPr>
              <w:ind w:left="15"/>
              <w:rPr>
                <w:sz w:val="18"/>
                <w:szCs w:val="18"/>
              </w:rPr>
            </w:pPr>
            <w:r w:rsidRPr="00314EF3">
              <w:rPr>
                <w:sz w:val="18"/>
                <w:szCs w:val="18"/>
              </w:rPr>
              <w:t>Children will learn to:</w:t>
            </w:r>
          </w:p>
          <w:p w14:paraId="0B02F97F" w14:textId="77777777" w:rsidR="000D7ED8" w:rsidRPr="00314EF3" w:rsidRDefault="000D7ED8" w:rsidP="000D7ED8">
            <w:pPr>
              <w:ind w:left="15"/>
              <w:rPr>
                <w:sz w:val="18"/>
                <w:szCs w:val="18"/>
              </w:rPr>
            </w:pPr>
            <w:r w:rsidRPr="00314EF3">
              <w:rPr>
                <w:rFonts w:eastAsiaTheme="minorHAnsi"/>
                <w:sz w:val="18"/>
                <w:szCs w:val="18"/>
                <w:lang w:eastAsia="en-US"/>
              </w:rPr>
              <w:t>•s</w:t>
            </w:r>
            <w:r w:rsidRPr="00314EF3">
              <w:rPr>
                <w:sz w:val="18"/>
                <w:szCs w:val="18"/>
              </w:rPr>
              <w:t>egment spoken words into phonemes and representing these by graphemes, spelling many correctly</w:t>
            </w:r>
          </w:p>
          <w:p w14:paraId="0C2A24A1" w14:textId="77777777" w:rsidR="000D7ED8" w:rsidRPr="00314EF3" w:rsidRDefault="000D7ED8" w:rsidP="000D7ED8">
            <w:pPr>
              <w:ind w:left="15"/>
              <w:rPr>
                <w:sz w:val="18"/>
                <w:szCs w:val="18"/>
              </w:rPr>
            </w:pPr>
            <w:r w:rsidRPr="00314EF3">
              <w:rPr>
                <w:rFonts w:eastAsiaTheme="minorHAnsi"/>
                <w:sz w:val="18"/>
                <w:szCs w:val="18"/>
                <w:lang w:eastAsia="en-US"/>
              </w:rPr>
              <w:t>•l</w:t>
            </w:r>
            <w:r w:rsidRPr="00314EF3">
              <w:rPr>
                <w:sz w:val="18"/>
                <w:szCs w:val="18"/>
              </w:rPr>
              <w:t>earn new ways of spelling phonemes for which 1 or more spellings are already known, and learn some words with each spelling, including a few common homophones</w:t>
            </w:r>
          </w:p>
          <w:p w14:paraId="47CBDD66" w14:textId="77777777" w:rsidR="000D7ED8" w:rsidRPr="00314EF3" w:rsidRDefault="000D7ED8" w:rsidP="000D7ED8">
            <w:pPr>
              <w:ind w:left="15"/>
              <w:rPr>
                <w:sz w:val="18"/>
                <w:szCs w:val="18"/>
              </w:rPr>
            </w:pPr>
            <w:r w:rsidRPr="00314EF3">
              <w:rPr>
                <w:rFonts w:eastAsiaTheme="minorHAnsi"/>
                <w:sz w:val="18"/>
                <w:szCs w:val="18"/>
                <w:lang w:eastAsia="en-US"/>
              </w:rPr>
              <w:t>•l</w:t>
            </w:r>
            <w:r w:rsidRPr="00314EF3">
              <w:rPr>
                <w:sz w:val="18"/>
                <w:szCs w:val="18"/>
              </w:rPr>
              <w:t>earn to spell common exception words</w:t>
            </w:r>
          </w:p>
          <w:p w14:paraId="72F972A2" w14:textId="77777777" w:rsidR="000D7ED8" w:rsidRPr="00314EF3" w:rsidRDefault="000D7ED8" w:rsidP="000D7ED8">
            <w:pPr>
              <w:ind w:left="15"/>
              <w:rPr>
                <w:sz w:val="18"/>
                <w:szCs w:val="18"/>
              </w:rPr>
            </w:pPr>
            <w:r w:rsidRPr="00314EF3">
              <w:rPr>
                <w:rFonts w:eastAsiaTheme="minorHAnsi"/>
                <w:sz w:val="18"/>
                <w:szCs w:val="18"/>
                <w:lang w:eastAsia="en-US"/>
              </w:rPr>
              <w:t>•d</w:t>
            </w:r>
            <w:r w:rsidRPr="00314EF3">
              <w:rPr>
                <w:sz w:val="18"/>
                <w:szCs w:val="18"/>
              </w:rPr>
              <w:t>istinguish between homophones and near-homophones</w:t>
            </w:r>
          </w:p>
          <w:p w14:paraId="66AFB639" w14:textId="77777777" w:rsidR="000D7ED8" w:rsidRPr="00314EF3" w:rsidRDefault="000D7ED8" w:rsidP="000D7ED8">
            <w:pPr>
              <w:ind w:left="15"/>
              <w:rPr>
                <w:sz w:val="18"/>
                <w:szCs w:val="18"/>
              </w:rPr>
            </w:pPr>
            <w:r w:rsidRPr="00314EF3">
              <w:rPr>
                <w:rFonts w:eastAsiaTheme="minorHAnsi"/>
                <w:sz w:val="18"/>
                <w:szCs w:val="18"/>
                <w:lang w:eastAsia="en-US"/>
              </w:rPr>
              <w:t>•l</w:t>
            </w:r>
            <w:r w:rsidRPr="00314EF3">
              <w:rPr>
                <w:sz w:val="18"/>
                <w:szCs w:val="18"/>
              </w:rPr>
              <w:t>earn the possessive apostrophe (singular)</w:t>
            </w:r>
          </w:p>
          <w:p w14:paraId="7DEE8ED5" w14:textId="77777777" w:rsidR="000D7ED8" w:rsidRPr="00314EF3" w:rsidRDefault="000D7ED8" w:rsidP="000D7ED8">
            <w:pPr>
              <w:ind w:left="15"/>
              <w:rPr>
                <w:sz w:val="18"/>
                <w:szCs w:val="18"/>
              </w:rPr>
            </w:pPr>
            <w:r w:rsidRPr="00314EF3">
              <w:rPr>
                <w:rFonts w:eastAsiaTheme="minorHAnsi"/>
                <w:sz w:val="18"/>
                <w:szCs w:val="18"/>
                <w:lang w:eastAsia="en-US"/>
              </w:rPr>
              <w:t>•l</w:t>
            </w:r>
            <w:r w:rsidRPr="00314EF3">
              <w:rPr>
                <w:sz w:val="18"/>
                <w:szCs w:val="18"/>
              </w:rPr>
              <w:t>earn to spell more words with contracted forms</w:t>
            </w:r>
          </w:p>
          <w:p w14:paraId="43EA7152" w14:textId="77777777" w:rsidR="000D7ED8" w:rsidRPr="00314EF3" w:rsidRDefault="000D7ED8" w:rsidP="000D7ED8">
            <w:pPr>
              <w:ind w:left="15"/>
              <w:rPr>
                <w:sz w:val="18"/>
                <w:szCs w:val="18"/>
              </w:rPr>
            </w:pPr>
            <w:r w:rsidRPr="00314EF3">
              <w:rPr>
                <w:rFonts w:eastAsiaTheme="minorHAnsi"/>
                <w:sz w:val="18"/>
                <w:szCs w:val="18"/>
                <w:lang w:eastAsia="en-US"/>
              </w:rPr>
              <w:t>•a</w:t>
            </w:r>
            <w:r w:rsidRPr="00314EF3">
              <w:rPr>
                <w:sz w:val="18"/>
                <w:szCs w:val="18"/>
              </w:rPr>
              <w:t>dd suffixes to spell longer words, including –ment, –ness,</w:t>
            </w:r>
          </w:p>
          <w:p w14:paraId="140A3F04" w14:textId="77777777" w:rsidR="000D7ED8" w:rsidRPr="00314EF3" w:rsidRDefault="000D7ED8" w:rsidP="000D7ED8">
            <w:pPr>
              <w:ind w:left="15"/>
              <w:rPr>
                <w:sz w:val="18"/>
                <w:szCs w:val="18"/>
              </w:rPr>
            </w:pPr>
            <w:r w:rsidRPr="00314EF3">
              <w:rPr>
                <w:sz w:val="18"/>
                <w:szCs w:val="18"/>
              </w:rPr>
              <w:t>–ful, –less, –ly</w:t>
            </w:r>
          </w:p>
          <w:p w14:paraId="68204954" w14:textId="77777777" w:rsidR="000D7ED8" w:rsidRPr="00314EF3" w:rsidRDefault="000D7ED8" w:rsidP="000D7ED8">
            <w:pPr>
              <w:ind w:left="15"/>
              <w:rPr>
                <w:sz w:val="18"/>
                <w:szCs w:val="18"/>
              </w:rPr>
            </w:pPr>
            <w:r w:rsidRPr="00314EF3">
              <w:rPr>
                <w:rFonts w:eastAsiaTheme="minorHAnsi"/>
                <w:sz w:val="18"/>
                <w:szCs w:val="18"/>
                <w:lang w:eastAsia="en-US"/>
              </w:rPr>
              <w:t>•a</w:t>
            </w:r>
            <w:r w:rsidRPr="00314EF3">
              <w:rPr>
                <w:sz w:val="18"/>
                <w:szCs w:val="18"/>
              </w:rPr>
              <w:t>pply spelling rules and guidelines from Appendix 1</w:t>
            </w:r>
          </w:p>
          <w:p w14:paraId="39AA034B" w14:textId="77777777" w:rsidR="000D7ED8" w:rsidRPr="00314EF3" w:rsidRDefault="000D7ED8" w:rsidP="000D7ED8">
            <w:pPr>
              <w:ind w:left="15"/>
              <w:rPr>
                <w:sz w:val="18"/>
                <w:szCs w:val="18"/>
              </w:rPr>
            </w:pPr>
            <w:r w:rsidRPr="00314EF3">
              <w:rPr>
                <w:rFonts w:eastAsiaTheme="minorHAnsi"/>
                <w:sz w:val="18"/>
                <w:szCs w:val="18"/>
                <w:lang w:eastAsia="en-US"/>
              </w:rPr>
              <w:t>•w</w:t>
            </w:r>
            <w:r w:rsidRPr="00314EF3">
              <w:rPr>
                <w:sz w:val="18"/>
                <w:szCs w:val="18"/>
              </w:rPr>
              <w:t>rite from memory simple sentences dictated by the teacher that include words using the GPCs, common exception words and punctuation taught so far.</w:t>
            </w:r>
          </w:p>
          <w:p w14:paraId="4A4D1DAD" w14:textId="77777777" w:rsidR="000D7ED8" w:rsidRPr="00314EF3" w:rsidRDefault="000D7ED8" w:rsidP="000D7ED8">
            <w:pPr>
              <w:ind w:left="15"/>
              <w:rPr>
                <w:sz w:val="18"/>
                <w:szCs w:val="18"/>
              </w:rPr>
            </w:pPr>
          </w:p>
          <w:p w14:paraId="0B784FFD" w14:textId="77777777" w:rsidR="000D7ED8" w:rsidRPr="00314EF3" w:rsidRDefault="000D7ED8" w:rsidP="000D7ED8">
            <w:pPr>
              <w:ind w:left="15"/>
              <w:rPr>
                <w:sz w:val="18"/>
                <w:szCs w:val="18"/>
                <w:u w:val="single"/>
              </w:rPr>
            </w:pPr>
            <w:r w:rsidRPr="00314EF3">
              <w:rPr>
                <w:sz w:val="18"/>
                <w:szCs w:val="18"/>
                <w:u w:val="single"/>
              </w:rPr>
              <w:t>Spelling</w:t>
            </w:r>
            <w:r>
              <w:rPr>
                <w:sz w:val="18"/>
                <w:szCs w:val="18"/>
                <w:u w:val="single"/>
              </w:rPr>
              <w:t xml:space="preserve"> Shed spellings</w:t>
            </w:r>
            <w:r w:rsidRPr="00314EF3">
              <w:rPr>
                <w:sz w:val="18"/>
                <w:szCs w:val="18"/>
                <w:u w:val="single"/>
              </w:rPr>
              <w:t xml:space="preserve"> </w:t>
            </w:r>
          </w:p>
          <w:p w14:paraId="21A16418"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with ‘J’ spelt ‘-dge’ and ‘-ge’ at the end; </w:t>
            </w:r>
          </w:p>
          <w:p w14:paraId="4789B5A0"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with ‘j’ spelt with ‘g’</w:t>
            </w:r>
          </w:p>
          <w:p w14:paraId="09098ADA"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t>
            </w:r>
            <w:r w:rsidRPr="00314EF3">
              <w:rPr>
                <w:rFonts w:eastAsiaTheme="minorHAnsi"/>
                <w:sz w:val="18"/>
                <w:szCs w:val="18"/>
                <w:lang w:eastAsia="en-US"/>
              </w:rPr>
              <w:t xml:space="preserve">words with </w:t>
            </w:r>
            <w:r w:rsidRPr="00314EF3">
              <w:rPr>
                <w:sz w:val="18"/>
                <w:szCs w:val="18"/>
              </w:rPr>
              <w:t>‘r’ spelt ‘wr’</w:t>
            </w:r>
          </w:p>
          <w:p w14:paraId="4E208ADC"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with ‘igh’ spelt ‘y’ at the end of words; </w:t>
            </w:r>
          </w:p>
          <w:p w14:paraId="517C0691" w14:textId="77777777" w:rsidR="000D7ED8" w:rsidRPr="00314EF3" w:rsidRDefault="000D7ED8" w:rsidP="000D7ED8">
            <w:pPr>
              <w:ind w:left="15"/>
              <w:rPr>
                <w:sz w:val="18"/>
                <w:szCs w:val="18"/>
              </w:rPr>
            </w:pPr>
            <w:r w:rsidRPr="00314EF3">
              <w:rPr>
                <w:rFonts w:eastAsiaTheme="minorHAnsi"/>
                <w:sz w:val="18"/>
                <w:szCs w:val="18"/>
                <w:lang w:eastAsia="en-US"/>
              </w:rPr>
              <w:lastRenderedPageBreak/>
              <w:t xml:space="preserve">• </w:t>
            </w:r>
            <w:r w:rsidRPr="00314EF3">
              <w:rPr>
                <w:sz w:val="18"/>
                <w:szCs w:val="18"/>
              </w:rPr>
              <w:t>adding ‘es’ to nouns and verbs ending in ‘y’</w:t>
            </w:r>
          </w:p>
          <w:p w14:paraId="1E14D10E"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adding ‘ed’ to words ending in ‘y’</w:t>
            </w:r>
          </w:p>
          <w:p w14:paraId="1FA4BA8A" w14:textId="77777777" w:rsidR="000D7ED8" w:rsidRPr="00314EF3" w:rsidRDefault="000D7ED8" w:rsidP="000D7ED8">
            <w:pPr>
              <w:ind w:left="15"/>
              <w:rPr>
                <w:sz w:val="18"/>
                <w:szCs w:val="18"/>
              </w:rPr>
            </w:pPr>
            <w:r w:rsidRPr="00314EF3">
              <w:rPr>
                <w:rFonts w:eastAsiaTheme="minorHAnsi"/>
                <w:sz w:val="18"/>
                <w:szCs w:val="18"/>
                <w:lang w:eastAsia="en-US"/>
              </w:rPr>
              <w:t>• adding ‘ed’ to single syllable words</w:t>
            </w:r>
          </w:p>
          <w:p w14:paraId="0D94F94E"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adding ‘ing’ to single syllable words </w:t>
            </w:r>
          </w:p>
          <w:p w14:paraId="272CEF84" w14:textId="77777777" w:rsidR="000D7ED8" w:rsidRPr="00314EF3" w:rsidRDefault="000D7ED8" w:rsidP="000D7ED8">
            <w:pPr>
              <w:ind w:left="15"/>
              <w:rPr>
                <w:sz w:val="18"/>
                <w:szCs w:val="18"/>
              </w:rPr>
            </w:pPr>
            <w:r w:rsidRPr="00314EF3">
              <w:rPr>
                <w:rFonts w:eastAsiaTheme="minorHAnsi"/>
                <w:sz w:val="18"/>
                <w:szCs w:val="18"/>
                <w:lang w:eastAsia="en-US"/>
              </w:rPr>
              <w:t>•a</w:t>
            </w:r>
            <w:r w:rsidRPr="00314EF3">
              <w:rPr>
                <w:sz w:val="18"/>
                <w:szCs w:val="18"/>
              </w:rPr>
              <w:t>dding ’ed’, ‘er’ and ‘est’ to words ending in ‘e’;</w:t>
            </w:r>
          </w:p>
          <w:p w14:paraId="01ED6E0D"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with ‘or’ and ‘ar’ make an /er/or/or sound</w:t>
            </w:r>
          </w:p>
          <w:p w14:paraId="0CA3AD10"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where ‘a’ makes a /o/ sound</w:t>
            </w:r>
          </w:p>
          <w:p w14:paraId="7E32E51A" w14:textId="77777777" w:rsidR="000D7ED8" w:rsidRPr="00314EF3" w:rsidRDefault="000D7ED8" w:rsidP="000D7ED8">
            <w:pPr>
              <w:ind w:left="15"/>
              <w:rPr>
                <w:sz w:val="18"/>
                <w:szCs w:val="18"/>
              </w:rPr>
            </w:pPr>
            <w:r w:rsidRPr="00314EF3">
              <w:rPr>
                <w:rFonts w:eastAsiaTheme="minorHAnsi"/>
                <w:sz w:val="18"/>
                <w:szCs w:val="18"/>
                <w:lang w:eastAsia="en-US"/>
              </w:rPr>
              <w:t xml:space="preserve">• words where </w:t>
            </w:r>
            <w:r w:rsidRPr="00314EF3">
              <w:rPr>
                <w:sz w:val="18"/>
                <w:szCs w:val="18"/>
              </w:rPr>
              <w:t xml:space="preserve">ee’ is spelt ‘ey’; </w:t>
            </w:r>
          </w:p>
          <w:p w14:paraId="018C0050"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with ‘o’ spelt with ‘a’ </w:t>
            </w:r>
          </w:p>
          <w:p w14:paraId="72F4BA93"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words ending in ‘tion’; </w:t>
            </w:r>
          </w:p>
          <w:p w14:paraId="31A69E7A" w14:textId="77777777" w:rsidR="000D7ED8" w:rsidRPr="00314EF3" w:rsidRDefault="000D7ED8" w:rsidP="000D7ED8">
            <w:pPr>
              <w:ind w:left="15"/>
              <w:rPr>
                <w:sz w:val="18"/>
                <w:szCs w:val="18"/>
              </w:rPr>
            </w:pPr>
            <w:r w:rsidRPr="00314EF3">
              <w:rPr>
                <w:rFonts w:eastAsiaTheme="minorHAnsi"/>
                <w:sz w:val="18"/>
                <w:szCs w:val="18"/>
                <w:lang w:eastAsia="en-US"/>
              </w:rPr>
              <w:t>• words ending ‘le’</w:t>
            </w:r>
            <w:r w:rsidRPr="00314EF3">
              <w:rPr>
                <w:sz w:val="18"/>
                <w:szCs w:val="18"/>
              </w:rPr>
              <w:t xml:space="preserve"> </w:t>
            </w:r>
          </w:p>
          <w:p w14:paraId="601A841D" w14:textId="77777777" w:rsidR="000D7ED8" w:rsidRPr="00314EF3" w:rsidRDefault="000D7ED8" w:rsidP="000D7ED8">
            <w:pPr>
              <w:ind w:left="15"/>
              <w:rPr>
                <w:sz w:val="18"/>
                <w:szCs w:val="18"/>
              </w:rPr>
            </w:pPr>
            <w:r w:rsidRPr="00314EF3">
              <w:rPr>
                <w:rFonts w:eastAsiaTheme="minorHAnsi"/>
                <w:sz w:val="18"/>
                <w:szCs w:val="18"/>
                <w:lang w:eastAsia="en-US"/>
              </w:rPr>
              <w:t>• words ending ‘el’</w:t>
            </w:r>
            <w:r w:rsidRPr="00314EF3">
              <w:rPr>
                <w:sz w:val="18"/>
                <w:szCs w:val="18"/>
              </w:rPr>
              <w:t xml:space="preserve"> </w:t>
            </w:r>
          </w:p>
          <w:p w14:paraId="744B258C" w14:textId="77777777"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homophones and near homophones; </w:t>
            </w:r>
          </w:p>
          <w:p w14:paraId="190BA50B" w14:textId="01EC63F9" w:rsidR="000D7ED8" w:rsidRPr="00314EF3" w:rsidRDefault="000D7ED8" w:rsidP="000D7ED8">
            <w:pPr>
              <w:ind w:left="15"/>
              <w:rPr>
                <w:sz w:val="18"/>
                <w:szCs w:val="18"/>
              </w:rPr>
            </w:pPr>
            <w:r w:rsidRPr="00314EF3">
              <w:rPr>
                <w:rFonts w:eastAsiaTheme="minorHAnsi"/>
                <w:sz w:val="18"/>
                <w:szCs w:val="18"/>
                <w:lang w:eastAsia="en-US"/>
              </w:rPr>
              <w:t>•</w:t>
            </w:r>
            <w:r w:rsidRPr="00314EF3">
              <w:rPr>
                <w:sz w:val="18"/>
                <w:szCs w:val="18"/>
              </w:rPr>
              <w:t xml:space="preserve">  days of the week, months of the year</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64C40186"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lastRenderedPageBreak/>
              <w:t>Children will learn to:</w:t>
            </w:r>
          </w:p>
          <w:p w14:paraId="4E7B691E"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•spell further homophones</w:t>
            </w:r>
          </w:p>
          <w:p w14:paraId="6F7C82E8"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•spell words that are often misspelt (Appendix 1)</w:t>
            </w:r>
          </w:p>
          <w:p w14:paraId="16B6E469"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•use further prefixes and suffixes and understand how to add them</w:t>
            </w:r>
          </w:p>
          <w:p w14:paraId="016559CE"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•place the possessive apostrophe accurately in words with regular plurals and in words with irregular plurals</w:t>
            </w:r>
          </w:p>
          <w:p w14:paraId="2832D628"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•use the first 2 or 3 letters of a word to check its spelling in a dictionary</w:t>
            </w:r>
          </w:p>
          <w:p w14:paraId="414E775A"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•write from memory simple sentences, dictated by the teacher, that include words and punctuation taught so far.</w:t>
            </w:r>
          </w:p>
          <w:p w14:paraId="7A458D39" w14:textId="77777777" w:rsidR="000D7ED8" w:rsidRPr="00314EF3" w:rsidRDefault="000D7ED8" w:rsidP="000D7ED8">
            <w:pPr>
              <w:ind w:left="15"/>
              <w:rPr>
                <w:rFonts w:eastAsiaTheme="minorHAnsi"/>
                <w:sz w:val="18"/>
                <w:szCs w:val="18"/>
                <w:lang w:eastAsia="en-US"/>
              </w:rPr>
            </w:pPr>
          </w:p>
          <w:p w14:paraId="5947BDD7" w14:textId="77777777" w:rsidR="000D7ED8" w:rsidRPr="00314EF3" w:rsidRDefault="000D7ED8" w:rsidP="000D7ED8">
            <w:pPr>
              <w:ind w:left="15"/>
              <w:rPr>
                <w:rFonts w:eastAsiaTheme="minorHAnsi"/>
                <w:sz w:val="18"/>
                <w:szCs w:val="18"/>
                <w:u w:val="single"/>
                <w:lang w:eastAsia="en-US"/>
              </w:rPr>
            </w:pPr>
            <w:r w:rsidRPr="00314EF3">
              <w:rPr>
                <w:rFonts w:eastAsiaTheme="minorHAnsi"/>
                <w:sz w:val="18"/>
                <w:szCs w:val="18"/>
                <w:u w:val="single"/>
                <w:lang w:eastAsia="en-US"/>
              </w:rPr>
              <w:t>Spelling Shed spellings</w:t>
            </w:r>
          </w:p>
          <w:p w14:paraId="304ABDF1"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•adding suffixes with vowel letters to words of more than one syllable</w:t>
            </w:r>
          </w:p>
          <w:p w14:paraId="3E65A26A"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•words with ‘i’ sound spelt ‘y’ other than at the end of words.</w:t>
            </w:r>
          </w:p>
          <w:p w14:paraId="5C148A82"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words with ‘u’ sound spelt ‘ou’</w:t>
            </w:r>
          </w:p>
          <w:p w14:paraId="1B127A71"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•words where the diagraph ‘ou’ makes the ‘ow’ sound</w:t>
            </w:r>
          </w:p>
          <w:p w14:paraId="2EEFF308"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•words with the prefixes ‘dis’ ‘mis’ and ‘re’</w:t>
            </w:r>
          </w:p>
          <w:p w14:paraId="464B334D"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•words with suffix ‘ly’</w:t>
            </w:r>
          </w:p>
          <w:p w14:paraId="4DFBF00E"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xml:space="preserve">•words with suffix ‘ly’ for words ending in ‘ic’ </w:t>
            </w:r>
          </w:p>
          <w:p w14:paraId="5535362E"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•exception words ending ‘ly’</w:t>
            </w:r>
          </w:p>
          <w:p w14:paraId="756C6E88"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‘-sure’ and ‘ture’ endings</w:t>
            </w:r>
          </w:p>
          <w:p w14:paraId="5BD93FDB"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•where ‘ing’ ‘er’ ‘en’ and ‘ed’ are added to multisyllabic words</w:t>
            </w:r>
          </w:p>
          <w:p w14:paraId="3873967E"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lastRenderedPageBreak/>
              <w:t>•adding ‘-er’ to words ending in ‘ch’ and ‘tch’</w:t>
            </w:r>
          </w:p>
          <w:p w14:paraId="456122C2"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xml:space="preserve">•words ending in ‘er’ ‘al’ ‘le’ and ‘sion’ </w:t>
            </w:r>
          </w:p>
          <w:p w14:paraId="3A7F5527"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words with ‘k’ sound spelt ch</w:t>
            </w:r>
          </w:p>
          <w:p w14:paraId="41F2897E"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words with ‘s’ sound spelt ‘sc’</w:t>
            </w:r>
          </w:p>
          <w:p w14:paraId="109175D3"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 words with ‘ai’ sound spelt ‘ey’</w:t>
            </w:r>
          </w:p>
          <w:p w14:paraId="3761EB55" w14:textId="77777777" w:rsidR="000D7ED8" w:rsidRPr="00314EF3" w:rsidRDefault="000D7ED8" w:rsidP="000D7ED8">
            <w:pPr>
              <w:ind w:left="15"/>
              <w:rPr>
                <w:rFonts w:eastAsiaTheme="minorHAnsi"/>
                <w:sz w:val="18"/>
                <w:szCs w:val="18"/>
                <w:lang w:eastAsia="en-US"/>
              </w:rPr>
            </w:pPr>
            <w:r w:rsidRPr="00314EF3">
              <w:rPr>
                <w:rFonts w:eastAsiaTheme="minorHAnsi"/>
                <w:sz w:val="18"/>
                <w:szCs w:val="18"/>
                <w:lang w:eastAsia="en-US"/>
              </w:rPr>
              <w:t>•words ending ‘gue’ and ‘que’</w:t>
            </w:r>
          </w:p>
          <w:p w14:paraId="6EC7654B" w14:textId="428DE0E3" w:rsidR="000D7ED8" w:rsidRPr="00314EF3" w:rsidRDefault="000D7ED8" w:rsidP="000D7ED8">
            <w:pPr>
              <w:ind w:left="15"/>
              <w:rPr>
                <w:sz w:val="18"/>
                <w:szCs w:val="18"/>
              </w:rPr>
            </w:pPr>
            <w:r w:rsidRPr="00314EF3">
              <w:rPr>
                <w:rFonts w:eastAsiaTheme="minorHAnsi"/>
                <w:sz w:val="18"/>
                <w:szCs w:val="18"/>
                <w:lang w:eastAsia="en-US"/>
              </w:rPr>
              <w:t>• words with the diagraph ‘ei’ and the tetragraph ‘eigh’</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57F94978" w14:textId="77777777" w:rsidR="000D7ED8" w:rsidRPr="00314EF3" w:rsidRDefault="000D7ED8" w:rsidP="000D7ED8">
            <w:pPr>
              <w:rPr>
                <w:sz w:val="18"/>
                <w:szCs w:val="18"/>
              </w:rPr>
            </w:pPr>
            <w:r w:rsidRPr="00314EF3">
              <w:rPr>
                <w:sz w:val="18"/>
                <w:szCs w:val="18"/>
              </w:rPr>
              <w:lastRenderedPageBreak/>
              <w:t>Children will learn to:</w:t>
            </w:r>
          </w:p>
          <w:p w14:paraId="118454BE"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spell further homophones</w:t>
            </w:r>
          </w:p>
          <w:p w14:paraId="1CB3AFD4"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spell words that are often misspelt (Appendix 1)</w:t>
            </w:r>
          </w:p>
          <w:p w14:paraId="346D1156" w14:textId="77777777" w:rsidR="000D7ED8" w:rsidRPr="00314EF3" w:rsidRDefault="000D7ED8" w:rsidP="000D7ED8">
            <w:pPr>
              <w:rPr>
                <w:sz w:val="18"/>
                <w:szCs w:val="18"/>
              </w:rPr>
            </w:pPr>
            <w:r w:rsidRPr="00314EF3">
              <w:rPr>
                <w:rFonts w:eastAsiaTheme="minorHAnsi"/>
                <w:sz w:val="18"/>
                <w:szCs w:val="18"/>
                <w:lang w:eastAsia="en-US"/>
              </w:rPr>
              <w:t>•u</w:t>
            </w:r>
            <w:r w:rsidRPr="00314EF3">
              <w:rPr>
                <w:sz w:val="18"/>
                <w:szCs w:val="18"/>
              </w:rPr>
              <w:t>se further prefixes and suffixes and understand how to add them</w:t>
            </w:r>
          </w:p>
          <w:p w14:paraId="573EE85B" w14:textId="77777777" w:rsidR="000D7ED8" w:rsidRPr="00314EF3" w:rsidRDefault="000D7ED8" w:rsidP="000D7ED8">
            <w:pPr>
              <w:rPr>
                <w:sz w:val="18"/>
                <w:szCs w:val="18"/>
              </w:rPr>
            </w:pPr>
            <w:r w:rsidRPr="00314EF3">
              <w:rPr>
                <w:rFonts w:eastAsiaTheme="minorHAnsi"/>
                <w:sz w:val="18"/>
                <w:szCs w:val="18"/>
                <w:lang w:eastAsia="en-US"/>
              </w:rPr>
              <w:t>•w</w:t>
            </w:r>
            <w:r w:rsidRPr="00314EF3">
              <w:rPr>
                <w:sz w:val="18"/>
                <w:szCs w:val="18"/>
              </w:rPr>
              <w:t>rite from memory simple sentences, dictated by the teacher, that include words and punctuation taught so far.</w:t>
            </w:r>
          </w:p>
          <w:p w14:paraId="2364DC47" w14:textId="77777777" w:rsidR="000D7ED8" w:rsidRPr="00314EF3" w:rsidRDefault="000D7ED8" w:rsidP="000D7ED8">
            <w:pPr>
              <w:rPr>
                <w:sz w:val="18"/>
                <w:szCs w:val="18"/>
              </w:rPr>
            </w:pPr>
            <w:r w:rsidRPr="00314EF3">
              <w:rPr>
                <w:rFonts w:eastAsiaTheme="minorHAnsi"/>
                <w:sz w:val="18"/>
                <w:szCs w:val="18"/>
                <w:lang w:eastAsia="en-US"/>
              </w:rPr>
              <w:t>•t</w:t>
            </w:r>
            <w:r w:rsidRPr="00314EF3">
              <w:rPr>
                <w:sz w:val="18"/>
                <w:szCs w:val="18"/>
              </w:rPr>
              <w:t xml:space="preserve">o spell words that </w:t>
            </w:r>
          </w:p>
          <w:p w14:paraId="6F6354E0" w14:textId="77777777" w:rsidR="000D7ED8" w:rsidRPr="00314EF3" w:rsidRDefault="000D7ED8" w:rsidP="000D7ED8">
            <w:pPr>
              <w:rPr>
                <w:sz w:val="18"/>
                <w:szCs w:val="18"/>
              </w:rPr>
            </w:pPr>
            <w:r w:rsidRPr="00314EF3">
              <w:rPr>
                <w:sz w:val="18"/>
                <w:szCs w:val="18"/>
              </w:rPr>
              <w:t xml:space="preserve">use the possessive </w:t>
            </w:r>
          </w:p>
          <w:p w14:paraId="50BC0159" w14:textId="77777777" w:rsidR="000D7ED8" w:rsidRPr="00314EF3" w:rsidRDefault="000D7ED8" w:rsidP="000D7ED8">
            <w:pPr>
              <w:rPr>
                <w:sz w:val="18"/>
                <w:szCs w:val="18"/>
              </w:rPr>
            </w:pPr>
            <w:r w:rsidRPr="00314EF3">
              <w:rPr>
                <w:sz w:val="18"/>
                <w:szCs w:val="18"/>
              </w:rPr>
              <w:t xml:space="preserve">apostrophe with plural </w:t>
            </w:r>
          </w:p>
          <w:p w14:paraId="578C836E" w14:textId="77777777" w:rsidR="000D7ED8" w:rsidRPr="00314EF3" w:rsidRDefault="000D7ED8" w:rsidP="000D7ED8">
            <w:pPr>
              <w:rPr>
                <w:sz w:val="18"/>
                <w:szCs w:val="18"/>
              </w:rPr>
            </w:pPr>
            <w:r w:rsidRPr="00314EF3">
              <w:rPr>
                <w:sz w:val="18"/>
                <w:szCs w:val="18"/>
              </w:rPr>
              <w:t xml:space="preserve">words, including </w:t>
            </w:r>
          </w:p>
          <w:p w14:paraId="449AF378" w14:textId="77777777" w:rsidR="000D7ED8" w:rsidRPr="00314EF3" w:rsidRDefault="000D7ED8" w:rsidP="000D7ED8">
            <w:pPr>
              <w:rPr>
                <w:sz w:val="18"/>
                <w:szCs w:val="18"/>
              </w:rPr>
            </w:pPr>
            <w:r w:rsidRPr="00314EF3">
              <w:rPr>
                <w:sz w:val="18"/>
                <w:szCs w:val="18"/>
              </w:rPr>
              <w:t xml:space="preserve">irregular plurals (e.g. </w:t>
            </w:r>
          </w:p>
          <w:p w14:paraId="077B1AA3" w14:textId="77777777" w:rsidR="000D7ED8" w:rsidRPr="00314EF3" w:rsidRDefault="000D7ED8" w:rsidP="000D7ED8">
            <w:pPr>
              <w:rPr>
                <w:sz w:val="18"/>
                <w:szCs w:val="18"/>
              </w:rPr>
            </w:pPr>
            <w:r w:rsidRPr="00314EF3">
              <w:rPr>
                <w:sz w:val="18"/>
                <w:szCs w:val="18"/>
              </w:rPr>
              <w:t xml:space="preserve">girls’, boys’, babies’, </w:t>
            </w:r>
          </w:p>
          <w:p w14:paraId="18B9A31A" w14:textId="77777777" w:rsidR="000D7ED8" w:rsidRPr="00314EF3" w:rsidRDefault="000D7ED8" w:rsidP="000D7ED8">
            <w:pPr>
              <w:rPr>
                <w:sz w:val="18"/>
                <w:szCs w:val="18"/>
              </w:rPr>
            </w:pPr>
            <w:r w:rsidRPr="00314EF3">
              <w:rPr>
                <w:sz w:val="18"/>
                <w:szCs w:val="18"/>
              </w:rPr>
              <w:t xml:space="preserve">children’s, men’s, </w:t>
            </w:r>
          </w:p>
          <w:p w14:paraId="24B2E5A7" w14:textId="77777777" w:rsidR="000D7ED8" w:rsidRPr="00314EF3" w:rsidRDefault="000D7ED8" w:rsidP="000D7ED8">
            <w:pPr>
              <w:rPr>
                <w:sz w:val="18"/>
                <w:szCs w:val="18"/>
              </w:rPr>
            </w:pPr>
            <w:r w:rsidRPr="00314EF3">
              <w:rPr>
                <w:sz w:val="18"/>
                <w:szCs w:val="18"/>
              </w:rPr>
              <w:t>mice’s).</w:t>
            </w:r>
          </w:p>
          <w:p w14:paraId="7E20FCE6" w14:textId="77777777" w:rsidR="000D7ED8" w:rsidRPr="00314EF3" w:rsidRDefault="000D7ED8" w:rsidP="000D7ED8">
            <w:pPr>
              <w:rPr>
                <w:sz w:val="18"/>
                <w:szCs w:val="18"/>
              </w:rPr>
            </w:pPr>
            <w:r w:rsidRPr="00314EF3">
              <w:rPr>
                <w:rFonts w:eastAsiaTheme="minorHAnsi"/>
                <w:sz w:val="18"/>
                <w:szCs w:val="18"/>
                <w:lang w:eastAsia="en-US"/>
              </w:rPr>
              <w:t>•t</w:t>
            </w:r>
            <w:r w:rsidRPr="00314EF3">
              <w:rPr>
                <w:sz w:val="18"/>
                <w:szCs w:val="18"/>
              </w:rPr>
              <w:t xml:space="preserve">o use their spelling </w:t>
            </w:r>
          </w:p>
          <w:p w14:paraId="5292FD76" w14:textId="77777777" w:rsidR="000D7ED8" w:rsidRPr="00314EF3" w:rsidRDefault="000D7ED8" w:rsidP="000D7ED8">
            <w:pPr>
              <w:rPr>
                <w:sz w:val="18"/>
                <w:szCs w:val="18"/>
              </w:rPr>
            </w:pPr>
            <w:r w:rsidRPr="00314EF3">
              <w:rPr>
                <w:sz w:val="18"/>
                <w:szCs w:val="18"/>
              </w:rPr>
              <w:t>knowledge to use a dictionary more efficiently</w:t>
            </w:r>
          </w:p>
          <w:p w14:paraId="6C128616" w14:textId="77777777" w:rsidR="000D7ED8" w:rsidRPr="00314EF3" w:rsidRDefault="000D7ED8" w:rsidP="000D7ED8">
            <w:pPr>
              <w:rPr>
                <w:sz w:val="18"/>
                <w:szCs w:val="18"/>
              </w:rPr>
            </w:pPr>
          </w:p>
          <w:p w14:paraId="1DAEDB40" w14:textId="77777777" w:rsidR="000D7ED8" w:rsidRPr="00314EF3" w:rsidRDefault="000D7ED8" w:rsidP="000D7ED8">
            <w:pPr>
              <w:rPr>
                <w:sz w:val="18"/>
                <w:szCs w:val="18"/>
                <w:u w:val="single"/>
              </w:rPr>
            </w:pPr>
            <w:r w:rsidRPr="00314EF3">
              <w:rPr>
                <w:sz w:val="18"/>
                <w:szCs w:val="18"/>
                <w:u w:val="single"/>
              </w:rPr>
              <w:t>Spelling Shed spellings</w:t>
            </w:r>
          </w:p>
          <w:p w14:paraId="581DF765" w14:textId="77777777" w:rsidR="000D7ED8" w:rsidRPr="00314EF3" w:rsidRDefault="000D7ED8" w:rsidP="000D7ED8">
            <w:pPr>
              <w:rPr>
                <w:sz w:val="18"/>
                <w:szCs w:val="18"/>
              </w:rPr>
            </w:pPr>
            <w:r w:rsidRPr="00314EF3">
              <w:rPr>
                <w:rFonts w:eastAsiaTheme="minorHAnsi"/>
                <w:sz w:val="18"/>
                <w:szCs w:val="18"/>
                <w:lang w:eastAsia="en-US"/>
              </w:rPr>
              <w:t>•a</w:t>
            </w:r>
            <w:r w:rsidRPr="00314EF3">
              <w:rPr>
                <w:sz w:val="18"/>
                <w:szCs w:val="18"/>
              </w:rPr>
              <w:t>dding suffixes beginning with a vowel to words of more than one syllable</w:t>
            </w:r>
          </w:p>
          <w:p w14:paraId="10A8D308" w14:textId="77777777" w:rsidR="000D7ED8" w:rsidRPr="00314EF3" w:rsidRDefault="000D7ED8" w:rsidP="000D7ED8">
            <w:pPr>
              <w:rPr>
                <w:sz w:val="18"/>
                <w:szCs w:val="18"/>
              </w:rPr>
            </w:pPr>
            <w:r w:rsidRPr="00314EF3">
              <w:rPr>
                <w:rFonts w:eastAsiaTheme="minorHAnsi"/>
                <w:sz w:val="18"/>
                <w:szCs w:val="18"/>
                <w:lang w:eastAsia="en-US"/>
              </w:rPr>
              <w:t>• words with the p</w:t>
            </w:r>
            <w:r w:rsidRPr="00314EF3">
              <w:rPr>
                <w:sz w:val="18"/>
                <w:szCs w:val="18"/>
              </w:rPr>
              <w:t>refix ‘bi’ ‘in’ ‘il’ ‘im’ and ‘ir’</w:t>
            </w:r>
          </w:p>
          <w:p w14:paraId="37B49E9E" w14:textId="77777777" w:rsidR="000D7ED8" w:rsidRPr="00314EF3" w:rsidRDefault="000D7ED8" w:rsidP="000D7ED8">
            <w:pPr>
              <w:rPr>
                <w:sz w:val="18"/>
                <w:szCs w:val="18"/>
              </w:rPr>
            </w:pPr>
            <w:r w:rsidRPr="00314EF3">
              <w:rPr>
                <w:rFonts w:eastAsiaTheme="minorHAnsi"/>
                <w:sz w:val="18"/>
                <w:szCs w:val="18"/>
                <w:lang w:eastAsia="en-US"/>
              </w:rPr>
              <w:t>•words with the p</w:t>
            </w:r>
            <w:r w:rsidRPr="00314EF3">
              <w:rPr>
                <w:sz w:val="18"/>
                <w:szCs w:val="18"/>
              </w:rPr>
              <w:t>refix ‘sub’ ‘inter’ ‘anti’ ‘auto’ ‘super’</w:t>
            </w:r>
          </w:p>
          <w:p w14:paraId="2735DC88" w14:textId="77777777" w:rsidR="000D7ED8" w:rsidRPr="00314EF3" w:rsidRDefault="000D7ED8" w:rsidP="000D7ED8">
            <w:pPr>
              <w:rPr>
                <w:sz w:val="18"/>
                <w:szCs w:val="18"/>
              </w:rPr>
            </w:pPr>
            <w:r w:rsidRPr="00314EF3">
              <w:rPr>
                <w:rFonts w:eastAsiaTheme="minorHAnsi"/>
                <w:sz w:val="18"/>
                <w:szCs w:val="18"/>
                <w:lang w:eastAsia="en-US"/>
              </w:rPr>
              <w:t>•words with the s</w:t>
            </w:r>
            <w:r w:rsidRPr="00314EF3">
              <w:rPr>
                <w:sz w:val="18"/>
                <w:szCs w:val="18"/>
              </w:rPr>
              <w:t>uffix ‘ation’</w:t>
            </w:r>
          </w:p>
          <w:p w14:paraId="585A0BAC" w14:textId="77777777" w:rsidR="000D7ED8" w:rsidRPr="00314EF3" w:rsidRDefault="000D7ED8" w:rsidP="000D7ED8">
            <w:pPr>
              <w:rPr>
                <w:sz w:val="18"/>
                <w:szCs w:val="18"/>
              </w:rPr>
            </w:pPr>
            <w:r w:rsidRPr="00314EF3">
              <w:rPr>
                <w:rFonts w:eastAsiaTheme="minorHAnsi"/>
                <w:sz w:val="18"/>
                <w:szCs w:val="18"/>
                <w:lang w:eastAsia="en-US"/>
              </w:rPr>
              <w:t>•words with the s</w:t>
            </w:r>
            <w:r w:rsidRPr="00314EF3">
              <w:rPr>
                <w:sz w:val="18"/>
                <w:szCs w:val="18"/>
              </w:rPr>
              <w:t>uffix ‘lly’ added to words ending in ‘ic’</w:t>
            </w:r>
          </w:p>
          <w:p w14:paraId="117E9D27" w14:textId="77777777" w:rsidR="000D7ED8" w:rsidRPr="00314EF3" w:rsidRDefault="000D7ED8" w:rsidP="000D7ED8">
            <w:pPr>
              <w:rPr>
                <w:sz w:val="18"/>
                <w:szCs w:val="18"/>
              </w:rPr>
            </w:pPr>
            <w:r w:rsidRPr="00314EF3">
              <w:rPr>
                <w:rFonts w:eastAsiaTheme="minorHAnsi"/>
                <w:sz w:val="18"/>
                <w:szCs w:val="18"/>
                <w:lang w:eastAsia="en-US"/>
              </w:rPr>
              <w:t>•words with the s</w:t>
            </w:r>
            <w:r w:rsidRPr="00314EF3">
              <w:rPr>
                <w:sz w:val="18"/>
                <w:szCs w:val="18"/>
              </w:rPr>
              <w:t xml:space="preserve">uffix ‘ous’ </w:t>
            </w:r>
          </w:p>
          <w:p w14:paraId="415FA893"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 words with ‘-tion’ endings</w:t>
            </w:r>
          </w:p>
          <w:p w14:paraId="0DD2ED37"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 words with ‘-sion’ endings</w:t>
            </w:r>
          </w:p>
          <w:p w14:paraId="6FE31A57"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 words with ‘-cian’ endings</w:t>
            </w:r>
          </w:p>
          <w:p w14:paraId="767660C1" w14:textId="77777777" w:rsidR="000D7ED8" w:rsidRPr="00314EF3" w:rsidRDefault="000D7ED8" w:rsidP="000D7ED8">
            <w:pPr>
              <w:rPr>
                <w:sz w:val="18"/>
                <w:szCs w:val="18"/>
              </w:rPr>
            </w:pPr>
            <w:r w:rsidRPr="00314EF3">
              <w:rPr>
                <w:rFonts w:eastAsiaTheme="minorHAnsi"/>
                <w:sz w:val="18"/>
                <w:szCs w:val="18"/>
                <w:lang w:eastAsia="en-US"/>
              </w:rPr>
              <w:t xml:space="preserve">•words containing ‘sol’ and ‘real’ </w:t>
            </w:r>
          </w:p>
          <w:p w14:paraId="366AD4B5" w14:textId="77777777" w:rsidR="000D7ED8" w:rsidRPr="00314EF3" w:rsidRDefault="000D7ED8" w:rsidP="000D7ED8">
            <w:pPr>
              <w:rPr>
                <w:sz w:val="18"/>
                <w:szCs w:val="18"/>
              </w:rPr>
            </w:pPr>
            <w:r w:rsidRPr="00314EF3">
              <w:rPr>
                <w:rFonts w:eastAsiaTheme="minorHAnsi"/>
                <w:sz w:val="18"/>
                <w:szCs w:val="18"/>
                <w:lang w:eastAsia="en-US"/>
              </w:rPr>
              <w:lastRenderedPageBreak/>
              <w:t>•</w:t>
            </w:r>
            <w:r w:rsidRPr="00314EF3">
              <w:rPr>
                <w:sz w:val="18"/>
                <w:szCs w:val="18"/>
              </w:rPr>
              <w:t xml:space="preserve"> </w:t>
            </w:r>
            <w:r w:rsidRPr="00314EF3">
              <w:rPr>
                <w:rFonts w:eastAsiaTheme="minorHAnsi"/>
                <w:sz w:val="18"/>
                <w:szCs w:val="18"/>
                <w:lang w:eastAsia="en-US"/>
              </w:rPr>
              <w:t>words where ’au’ makes an ‘or’ sound</w:t>
            </w:r>
          </w:p>
          <w:p w14:paraId="3B6F02B0"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 words with ‘c’ before ‘I and ‘e’</w:t>
            </w:r>
          </w:p>
          <w:p w14:paraId="2CC6F919"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 words with ‘sh’ sound spelt ch</w:t>
            </w:r>
          </w:p>
          <w:p w14:paraId="684F01C8"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where a suffix is added to words ending ‘y’</w:t>
            </w:r>
          </w:p>
          <w:p w14:paraId="3A043D5C" w14:textId="77777777" w:rsidR="000D7ED8" w:rsidRPr="00314EF3" w:rsidRDefault="000D7ED8" w:rsidP="000D7ED8">
            <w:pPr>
              <w:rPr>
                <w:sz w:val="18"/>
                <w:szCs w:val="18"/>
              </w:rPr>
            </w:pPr>
            <w:r w:rsidRPr="00314EF3">
              <w:rPr>
                <w:rFonts w:eastAsiaTheme="minorHAnsi"/>
                <w:sz w:val="18"/>
                <w:szCs w:val="18"/>
                <w:lang w:eastAsia="en-US"/>
              </w:rPr>
              <w:t>•words that are plurals with possessive apostrophes</w:t>
            </w:r>
          </w:p>
          <w:p w14:paraId="4FB2B4E2"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Homophones and near homophones</w:t>
            </w:r>
          </w:p>
          <w:p w14:paraId="7285E754" w14:textId="77777777" w:rsidR="000D7ED8" w:rsidRPr="00314EF3" w:rsidRDefault="000D7ED8" w:rsidP="000D7ED8">
            <w:pPr>
              <w:rPr>
                <w:sz w:val="18"/>
                <w:szCs w:val="18"/>
              </w:rPr>
            </w:pP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15D2205D"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lastRenderedPageBreak/>
              <w:t>Children will learn to:</w:t>
            </w:r>
          </w:p>
          <w:p w14:paraId="39305698"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•spell some words with ‘silent’ letters</w:t>
            </w:r>
          </w:p>
          <w:p w14:paraId="0E76D1A6"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•continue to distinguish between homophones and other words which are often confused</w:t>
            </w:r>
          </w:p>
          <w:p w14:paraId="7F558B44"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•use knowledge of morphology and etymology in spelling and understand that the spelling of some words needs to be learnt specifically, as listed in Appendix 1</w:t>
            </w:r>
          </w:p>
          <w:p w14:paraId="0FCCB83A"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•use further prefixes and suffixes and understand the guidance for adding them</w:t>
            </w:r>
          </w:p>
          <w:p w14:paraId="3BC43AC0"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•use dictionaries to check the spelling and meaning of words</w:t>
            </w:r>
          </w:p>
          <w:p w14:paraId="720E9BA2"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•use the first 3 or 4 letters of a word to check spelling, meaning or both of these in a dictionary</w:t>
            </w:r>
          </w:p>
          <w:p w14:paraId="3575856C" w14:textId="77777777" w:rsidR="000D7ED8" w:rsidRPr="00314EF3" w:rsidRDefault="000D7ED8" w:rsidP="000D7ED8">
            <w:pPr>
              <w:rPr>
                <w:rFonts w:eastAsiaTheme="minorHAnsi"/>
                <w:sz w:val="18"/>
                <w:szCs w:val="18"/>
                <w:lang w:eastAsia="en-US"/>
              </w:rPr>
            </w:pPr>
          </w:p>
          <w:p w14:paraId="788C458A" w14:textId="77777777" w:rsidR="000D7ED8" w:rsidRPr="00314EF3" w:rsidRDefault="000D7ED8" w:rsidP="000D7ED8">
            <w:pPr>
              <w:rPr>
                <w:rFonts w:eastAsiaTheme="minorHAnsi"/>
                <w:sz w:val="18"/>
                <w:szCs w:val="18"/>
                <w:u w:val="single"/>
                <w:lang w:eastAsia="en-US"/>
              </w:rPr>
            </w:pPr>
            <w:r w:rsidRPr="00314EF3">
              <w:rPr>
                <w:rFonts w:eastAsiaTheme="minorHAnsi"/>
                <w:sz w:val="18"/>
                <w:szCs w:val="18"/>
                <w:u w:val="single"/>
                <w:lang w:eastAsia="en-US"/>
              </w:rPr>
              <w:t>Spelling Shed spellings</w:t>
            </w:r>
          </w:p>
          <w:p w14:paraId="3854C003"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cious, tious, cial and tial endings</w:t>
            </w:r>
          </w:p>
          <w:p w14:paraId="2656F6C1"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ant, ance, ent, ence endings</w:t>
            </w:r>
          </w:p>
          <w:p w14:paraId="7144FE69"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able, ably, ible, ibly endings</w:t>
            </w:r>
          </w:p>
          <w:p w14:paraId="7EE0FA1A"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suffixes beginning with a vowel to words ending -fer</w:t>
            </w:r>
          </w:p>
          <w:p w14:paraId="17E7B04F"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•hyphen with the prefix co-</w:t>
            </w:r>
          </w:p>
          <w:p w14:paraId="2E6379BA"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•hyphen with the prefix re-</w:t>
            </w:r>
          </w:p>
          <w:p w14:paraId="3941A2CC"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‘i:’ sound spelt ‘ie’</w:t>
            </w:r>
          </w:p>
          <w:p w14:paraId="260F37DD"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‘i:’ sound spelt ‘ie’ after ‘c’</w:t>
            </w:r>
          </w:p>
          <w:p w14:paraId="30DEE544"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•exceptions to the ‘i’ after ‘e’ except after ‘c’ rule</w:t>
            </w:r>
          </w:p>
          <w:p w14:paraId="720E1C38"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•exceptions to the i: sound spelt ei after c</w:t>
            </w:r>
          </w:p>
          <w:p w14:paraId="225D8B3A"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lastRenderedPageBreak/>
              <w:t>•words containing the letter string ‘ough’</w:t>
            </w:r>
          </w:p>
          <w:p w14:paraId="79B305B6"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silent letters: k, w, b, t, h, s</w:t>
            </w:r>
          </w:p>
          <w:p w14:paraId="63EF088F"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•homophones and near homophones</w:t>
            </w:r>
          </w:p>
          <w:p w14:paraId="64283016"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 xml:space="preserve">•to spell many of the Y5 </w:t>
            </w:r>
          </w:p>
          <w:p w14:paraId="74C9A989"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 xml:space="preserve">and Y6 statutory spelling </w:t>
            </w:r>
          </w:p>
          <w:p w14:paraId="7779DC09"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correctly.</w:t>
            </w:r>
          </w:p>
          <w:p w14:paraId="16086FBD" w14:textId="77777777" w:rsidR="000D7ED8" w:rsidRPr="00314EF3" w:rsidRDefault="000D7ED8" w:rsidP="000D7ED8">
            <w:pPr>
              <w:rPr>
                <w:sz w:val="18"/>
                <w:szCs w:val="18"/>
              </w:rPr>
            </w:pP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18FB3B6F" w14:textId="77777777" w:rsidR="000D7ED8" w:rsidRPr="00314EF3" w:rsidRDefault="000D7ED8" w:rsidP="000D7ED8">
            <w:pPr>
              <w:rPr>
                <w:sz w:val="18"/>
                <w:szCs w:val="18"/>
              </w:rPr>
            </w:pPr>
            <w:r w:rsidRPr="00314EF3">
              <w:rPr>
                <w:sz w:val="18"/>
                <w:szCs w:val="18"/>
              </w:rPr>
              <w:lastRenderedPageBreak/>
              <w:t>Children will learn to:</w:t>
            </w:r>
          </w:p>
          <w:p w14:paraId="7923D608"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spell some words with ‘silent’ letters</w:t>
            </w:r>
          </w:p>
          <w:p w14:paraId="6ED6E066"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continue to distinguish between homophones and other words which are often confused</w:t>
            </w:r>
          </w:p>
          <w:p w14:paraId="446B8DAF"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use further prefixes and suffixes and understand the guidance for adding them</w:t>
            </w:r>
          </w:p>
          <w:p w14:paraId="6D274A50"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 xml:space="preserve">spell words that contain hyphens (e.g. co -ordinate, re -enter, co - operate, co -own). </w:t>
            </w:r>
          </w:p>
          <w:p w14:paraId="175AD3CE" w14:textId="77777777" w:rsidR="000D7ED8" w:rsidRPr="00314EF3" w:rsidRDefault="000D7ED8" w:rsidP="000D7ED8">
            <w:pPr>
              <w:rPr>
                <w:sz w:val="18"/>
                <w:szCs w:val="18"/>
              </w:rPr>
            </w:pPr>
            <w:r w:rsidRPr="00314EF3">
              <w:rPr>
                <w:rFonts w:eastAsiaTheme="minorHAnsi"/>
                <w:sz w:val="18"/>
                <w:szCs w:val="18"/>
                <w:lang w:eastAsia="en-US"/>
              </w:rPr>
              <w:t>•t</w:t>
            </w:r>
            <w:r w:rsidRPr="00314EF3">
              <w:rPr>
                <w:sz w:val="18"/>
                <w:szCs w:val="18"/>
              </w:rPr>
              <w:t>o use a knowledge of morphology and etymology in spelling and understand that the spelling of some words needs to be learnt specifically.</w:t>
            </w:r>
          </w:p>
          <w:p w14:paraId="127C3951" w14:textId="77777777" w:rsidR="000D7ED8" w:rsidRPr="00314EF3" w:rsidRDefault="000D7ED8" w:rsidP="000D7ED8">
            <w:pPr>
              <w:rPr>
                <w:sz w:val="18"/>
                <w:szCs w:val="18"/>
              </w:rPr>
            </w:pPr>
            <w:r w:rsidRPr="00314EF3">
              <w:rPr>
                <w:rFonts w:eastAsiaTheme="minorHAnsi"/>
                <w:sz w:val="18"/>
                <w:szCs w:val="18"/>
                <w:lang w:eastAsia="en-US"/>
              </w:rPr>
              <w:t>•t</w:t>
            </w:r>
            <w:r w:rsidRPr="00314EF3">
              <w:rPr>
                <w:sz w:val="18"/>
                <w:szCs w:val="18"/>
              </w:rPr>
              <w:t>o use dictionaries and thesauruses to check the spelling and meaning of words and confidently find synonyms and antonyms</w:t>
            </w:r>
          </w:p>
          <w:p w14:paraId="42AF83BC" w14:textId="77777777" w:rsidR="000D7ED8" w:rsidRPr="00314EF3" w:rsidRDefault="000D7ED8" w:rsidP="000D7ED8">
            <w:pPr>
              <w:rPr>
                <w:sz w:val="18"/>
                <w:szCs w:val="18"/>
              </w:rPr>
            </w:pPr>
          </w:p>
          <w:p w14:paraId="625D9CAF" w14:textId="77777777" w:rsidR="000D7ED8" w:rsidRPr="00314EF3" w:rsidRDefault="000D7ED8" w:rsidP="000D7ED8">
            <w:pPr>
              <w:rPr>
                <w:sz w:val="18"/>
                <w:szCs w:val="18"/>
                <w:u w:val="single"/>
              </w:rPr>
            </w:pPr>
            <w:r w:rsidRPr="00314EF3">
              <w:rPr>
                <w:sz w:val="18"/>
                <w:szCs w:val="18"/>
                <w:u w:val="single"/>
              </w:rPr>
              <w:t>Spelling Shed spellings</w:t>
            </w:r>
          </w:p>
          <w:p w14:paraId="3C50DA2A" w14:textId="77777777" w:rsidR="000D7ED8" w:rsidRPr="00314EF3" w:rsidRDefault="000D7ED8" w:rsidP="000D7ED8">
            <w:pPr>
              <w:rPr>
                <w:sz w:val="18"/>
                <w:szCs w:val="18"/>
              </w:rPr>
            </w:pPr>
            <w:r w:rsidRPr="00314EF3">
              <w:rPr>
                <w:rFonts w:eastAsiaTheme="minorHAnsi"/>
                <w:sz w:val="18"/>
                <w:szCs w:val="18"/>
                <w:lang w:eastAsia="en-US"/>
              </w:rPr>
              <w:t xml:space="preserve">•words with </w:t>
            </w:r>
            <w:r w:rsidRPr="00314EF3">
              <w:rPr>
                <w:sz w:val="18"/>
                <w:szCs w:val="18"/>
              </w:rPr>
              <w:t>cious, tious, cial and tial endings</w:t>
            </w:r>
          </w:p>
          <w:p w14:paraId="04CE4904" w14:textId="77777777" w:rsidR="000D7ED8" w:rsidRPr="00314EF3" w:rsidRDefault="000D7ED8" w:rsidP="000D7ED8">
            <w:pPr>
              <w:rPr>
                <w:sz w:val="18"/>
                <w:szCs w:val="18"/>
              </w:rPr>
            </w:pPr>
            <w:r w:rsidRPr="00314EF3">
              <w:rPr>
                <w:rFonts w:eastAsiaTheme="minorHAnsi"/>
                <w:sz w:val="18"/>
                <w:szCs w:val="18"/>
                <w:lang w:eastAsia="en-US"/>
              </w:rPr>
              <w:t xml:space="preserve">•words with ful, </w:t>
            </w:r>
            <w:r w:rsidRPr="00314EF3">
              <w:rPr>
                <w:sz w:val="18"/>
                <w:szCs w:val="18"/>
              </w:rPr>
              <w:t>ant, ance, ancy ent, ence, ency, er, or, ar endings</w:t>
            </w:r>
          </w:p>
          <w:p w14:paraId="78D3C410"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the prefix ‘over’</w:t>
            </w:r>
          </w:p>
          <w:p w14:paraId="6F15A10E"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‘f’ spelled ‘ph’</w:t>
            </w:r>
          </w:p>
          <w:p w14:paraId="2BD0910B"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•words with ‘I’ spelled y.</w:t>
            </w:r>
          </w:p>
          <w:p w14:paraId="7B592FAE" w14:textId="77777777" w:rsidR="000D7ED8" w:rsidRPr="00314EF3" w:rsidRDefault="000D7ED8" w:rsidP="000D7ED8">
            <w:pPr>
              <w:rPr>
                <w:sz w:val="18"/>
                <w:szCs w:val="18"/>
              </w:rPr>
            </w:pPr>
            <w:r w:rsidRPr="00314EF3">
              <w:rPr>
                <w:rFonts w:eastAsiaTheme="minorHAnsi"/>
                <w:sz w:val="18"/>
                <w:szCs w:val="18"/>
                <w:lang w:eastAsia="en-US"/>
              </w:rPr>
              <w:t>•words with ‘ou’ spelled ‘ow’</w:t>
            </w:r>
          </w:p>
          <w:p w14:paraId="27871A80" w14:textId="77777777" w:rsidR="000D7ED8" w:rsidRPr="00314EF3" w:rsidRDefault="000D7ED8" w:rsidP="000D7ED8">
            <w:pPr>
              <w:rPr>
                <w:sz w:val="18"/>
                <w:szCs w:val="18"/>
              </w:rPr>
            </w:pPr>
            <w:r w:rsidRPr="00314EF3">
              <w:rPr>
                <w:rFonts w:eastAsiaTheme="minorHAnsi"/>
                <w:sz w:val="18"/>
                <w:szCs w:val="18"/>
                <w:lang w:eastAsia="en-US"/>
              </w:rPr>
              <w:t xml:space="preserve">•words with </w:t>
            </w:r>
            <w:r w:rsidRPr="00314EF3">
              <w:rPr>
                <w:sz w:val="18"/>
                <w:szCs w:val="18"/>
              </w:rPr>
              <w:t>able, ably, able after -ge and -ce</w:t>
            </w:r>
          </w:p>
          <w:p w14:paraId="051076BF" w14:textId="77777777" w:rsidR="000D7ED8" w:rsidRPr="00314EF3" w:rsidRDefault="000D7ED8" w:rsidP="000D7ED8">
            <w:pPr>
              <w:rPr>
                <w:sz w:val="18"/>
                <w:szCs w:val="18"/>
              </w:rPr>
            </w:pPr>
            <w:r w:rsidRPr="00314EF3">
              <w:rPr>
                <w:rFonts w:eastAsiaTheme="minorHAnsi"/>
                <w:sz w:val="18"/>
                <w:szCs w:val="18"/>
                <w:lang w:eastAsia="en-US"/>
              </w:rPr>
              <w:t>•words with</w:t>
            </w:r>
            <w:r w:rsidRPr="00314EF3">
              <w:rPr>
                <w:sz w:val="18"/>
                <w:szCs w:val="18"/>
              </w:rPr>
              <w:t xml:space="preserve"> ible, ibly endings</w:t>
            </w:r>
          </w:p>
          <w:p w14:paraId="63A8337C" w14:textId="77777777" w:rsidR="000D7ED8" w:rsidRPr="00314EF3" w:rsidRDefault="000D7ED8" w:rsidP="000D7ED8">
            <w:pPr>
              <w:rPr>
                <w:sz w:val="18"/>
                <w:szCs w:val="18"/>
              </w:rPr>
            </w:pPr>
            <w:r w:rsidRPr="00314EF3">
              <w:rPr>
                <w:rFonts w:eastAsiaTheme="minorHAnsi"/>
                <w:sz w:val="18"/>
                <w:szCs w:val="18"/>
                <w:lang w:eastAsia="en-US"/>
              </w:rPr>
              <w:t xml:space="preserve">•words with </w:t>
            </w:r>
            <w:r w:rsidRPr="00314EF3">
              <w:rPr>
                <w:sz w:val="18"/>
                <w:szCs w:val="18"/>
              </w:rPr>
              <w:t>able and ible endings</w:t>
            </w:r>
          </w:p>
          <w:p w14:paraId="46CBFB6E" w14:textId="77777777" w:rsidR="000D7ED8" w:rsidRPr="00314EF3" w:rsidRDefault="000D7ED8" w:rsidP="000D7ED8">
            <w:pPr>
              <w:rPr>
                <w:sz w:val="18"/>
                <w:szCs w:val="18"/>
              </w:rPr>
            </w:pPr>
            <w:r w:rsidRPr="00314EF3">
              <w:rPr>
                <w:rFonts w:eastAsiaTheme="minorHAnsi"/>
                <w:sz w:val="18"/>
                <w:szCs w:val="18"/>
                <w:lang w:eastAsia="en-US"/>
              </w:rPr>
              <w:lastRenderedPageBreak/>
              <w:t>•</w:t>
            </w:r>
            <w:r w:rsidRPr="00314EF3">
              <w:rPr>
                <w:sz w:val="18"/>
                <w:szCs w:val="18"/>
              </w:rPr>
              <w:t>words with ‘i:’ sound spelt ‘ie’ after ‘c’</w:t>
            </w:r>
          </w:p>
          <w:p w14:paraId="1A798D92"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words spelt ‘ei’ though not after ‘c’</w:t>
            </w:r>
          </w:p>
          <w:p w14:paraId="4438CF03"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words with silent letters: b, n, g, c</w:t>
            </w:r>
          </w:p>
          <w:p w14:paraId="526A900A" w14:textId="77777777" w:rsidR="000D7ED8" w:rsidRPr="00314EF3" w:rsidRDefault="000D7ED8" w:rsidP="000D7ED8">
            <w:pPr>
              <w:rPr>
                <w:sz w:val="18"/>
                <w:szCs w:val="18"/>
              </w:rPr>
            </w:pPr>
            <w:r w:rsidRPr="00314EF3">
              <w:rPr>
                <w:rFonts w:eastAsiaTheme="minorHAnsi"/>
                <w:sz w:val="18"/>
                <w:szCs w:val="18"/>
                <w:lang w:eastAsia="en-US"/>
              </w:rPr>
              <w:t>•</w:t>
            </w:r>
            <w:r w:rsidRPr="00314EF3">
              <w:rPr>
                <w:sz w:val="18"/>
                <w:szCs w:val="18"/>
              </w:rPr>
              <w:t>homophones and near homophones</w:t>
            </w:r>
          </w:p>
          <w:p w14:paraId="5D24A354"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 xml:space="preserve">•to spell many of the Y5 </w:t>
            </w:r>
          </w:p>
          <w:p w14:paraId="619AA33B" w14:textId="77777777" w:rsidR="000D7ED8" w:rsidRPr="00314EF3" w:rsidRDefault="000D7ED8" w:rsidP="000D7ED8">
            <w:pPr>
              <w:rPr>
                <w:rFonts w:eastAsiaTheme="minorHAnsi"/>
                <w:sz w:val="18"/>
                <w:szCs w:val="18"/>
                <w:lang w:eastAsia="en-US"/>
              </w:rPr>
            </w:pPr>
            <w:r w:rsidRPr="00314EF3">
              <w:rPr>
                <w:rFonts w:eastAsiaTheme="minorHAnsi"/>
                <w:sz w:val="18"/>
                <w:szCs w:val="18"/>
                <w:lang w:eastAsia="en-US"/>
              </w:rPr>
              <w:t xml:space="preserve">and Y6 statutory spelling </w:t>
            </w:r>
          </w:p>
          <w:p w14:paraId="047506D9" w14:textId="77777777" w:rsidR="000D7ED8" w:rsidRPr="00C461F3" w:rsidRDefault="000D7ED8" w:rsidP="000D7ED8">
            <w:pPr>
              <w:rPr>
                <w:sz w:val="18"/>
                <w:szCs w:val="18"/>
              </w:rPr>
            </w:pPr>
            <w:r w:rsidRPr="00314EF3">
              <w:rPr>
                <w:rFonts w:eastAsiaTheme="minorHAnsi"/>
                <w:sz w:val="18"/>
                <w:szCs w:val="18"/>
                <w:lang w:eastAsia="en-US"/>
              </w:rPr>
              <w:t>words correctly</w:t>
            </w:r>
          </w:p>
          <w:p w14:paraId="5CB360A1" w14:textId="77777777" w:rsidR="000D7ED8" w:rsidRPr="00314EF3" w:rsidRDefault="000D7ED8" w:rsidP="000D7ED8">
            <w:pPr>
              <w:rPr>
                <w:sz w:val="18"/>
                <w:szCs w:val="18"/>
              </w:rPr>
            </w:pPr>
          </w:p>
        </w:tc>
      </w:tr>
      <w:bookmarkEnd w:id="0"/>
      <w:tr w:rsidR="00967B1E" w:rsidRPr="00E336D5" w14:paraId="682AA53B" w14:textId="77777777" w:rsidTr="00D5094A">
        <w:trPr>
          <w:trHeight w:val="3245"/>
        </w:trPr>
        <w:tc>
          <w:tcPr>
            <w:tcW w:w="702" w:type="dxa"/>
            <w:tcBorders>
              <w:top w:val="single" w:sz="4" w:space="0" w:color="auto"/>
              <w:left w:val="single" w:sz="4" w:space="0" w:color="auto"/>
              <w:bottom w:val="single" w:sz="4" w:space="0" w:color="auto"/>
              <w:right w:val="single" w:sz="4" w:space="0" w:color="auto"/>
            </w:tcBorders>
            <w:shd w:val="clear" w:color="auto" w:fill="99FF99"/>
            <w:textDirection w:val="btLr"/>
          </w:tcPr>
          <w:p w14:paraId="4A63718D" w14:textId="77777777" w:rsidR="001B0266" w:rsidRDefault="002F6DEF" w:rsidP="00310A0A">
            <w:pPr>
              <w:ind w:left="144" w:right="113"/>
              <w:jc w:val="center"/>
              <w:rPr>
                <w:sz w:val="32"/>
                <w:szCs w:val="32"/>
              </w:rPr>
            </w:pPr>
            <w:r w:rsidRPr="002F6DEF">
              <w:rPr>
                <w:sz w:val="32"/>
                <w:szCs w:val="32"/>
              </w:rPr>
              <w:lastRenderedPageBreak/>
              <w:t>Composition</w:t>
            </w:r>
          </w:p>
          <w:p w14:paraId="334B81B9" w14:textId="006BB613" w:rsidR="00EC2587" w:rsidRPr="002F6DEF" w:rsidRDefault="00EC2587" w:rsidP="00310A0A">
            <w:pPr>
              <w:ind w:left="144" w:right="113"/>
              <w:jc w:val="center"/>
              <w:rPr>
                <w:sz w:val="32"/>
                <w:szCs w:val="32"/>
              </w:rPr>
            </w:pPr>
            <w:r w:rsidRPr="00EC2587">
              <w:rPr>
                <w:sz w:val="20"/>
                <w:szCs w:val="20"/>
              </w:rPr>
              <w:t>Planning, writing &amp; editing</w:t>
            </w: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6238B174" w14:textId="77777777" w:rsidR="00656B98" w:rsidRDefault="00656B98" w:rsidP="00656B98">
            <w:pPr>
              <w:rPr>
                <w:rFonts w:cstheme="minorHAnsi"/>
                <w:color w:val="000000" w:themeColor="text1"/>
                <w:sz w:val="16"/>
                <w:szCs w:val="16"/>
              </w:rPr>
            </w:pPr>
            <w:r>
              <w:rPr>
                <w:rFonts w:cstheme="minorHAnsi"/>
                <w:color w:val="000000" w:themeColor="text1"/>
                <w:sz w:val="16"/>
                <w:szCs w:val="16"/>
              </w:rPr>
              <w:t>Children will learn to:</w:t>
            </w:r>
          </w:p>
          <w:p w14:paraId="583B6EC3" w14:textId="77777777" w:rsidR="00656B98" w:rsidRPr="00A2027B" w:rsidRDefault="00656B98" w:rsidP="00656B98">
            <w:pPr>
              <w:rPr>
                <w:rFonts w:cstheme="minorHAnsi"/>
                <w:color w:val="000000" w:themeColor="text1"/>
                <w:sz w:val="18"/>
                <w:szCs w:val="18"/>
                <w:u w:val="single"/>
              </w:rPr>
            </w:pPr>
            <w:r w:rsidRPr="00A2027B">
              <w:rPr>
                <w:rFonts w:cstheme="minorHAnsi"/>
                <w:color w:val="000000" w:themeColor="text1"/>
                <w:sz w:val="18"/>
                <w:szCs w:val="18"/>
                <w:u w:val="single"/>
              </w:rPr>
              <w:t>Plan</w:t>
            </w:r>
          </w:p>
          <w:p w14:paraId="0B04FB0B" w14:textId="7628C0C5" w:rsidR="00656B98" w:rsidRPr="00A2027B" w:rsidRDefault="00656B98" w:rsidP="00656B98">
            <w:pPr>
              <w:rPr>
                <w:rFonts w:cstheme="minorHAnsi"/>
                <w:color w:val="000000" w:themeColor="text1"/>
                <w:sz w:val="18"/>
                <w:szCs w:val="18"/>
              </w:rPr>
            </w:pPr>
            <w:r w:rsidRPr="00A2027B">
              <w:rPr>
                <w:rFonts w:eastAsiaTheme="minorHAnsi"/>
                <w:sz w:val="18"/>
                <w:szCs w:val="18"/>
                <w:lang w:eastAsia="en-US"/>
              </w:rPr>
              <w:t>•s</w:t>
            </w:r>
            <w:r w:rsidRPr="00A2027B">
              <w:rPr>
                <w:rFonts w:cstheme="minorHAnsi"/>
                <w:color w:val="000000" w:themeColor="text1"/>
                <w:sz w:val="18"/>
                <w:szCs w:val="18"/>
              </w:rPr>
              <w:t>ay</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out</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loud</w:t>
            </w:r>
            <w:r w:rsidRPr="00A2027B">
              <w:rPr>
                <w:rFonts w:cstheme="minorHAnsi"/>
                <w:color w:val="000000" w:themeColor="text1"/>
                <w:spacing w:val="-9"/>
                <w:sz w:val="18"/>
                <w:szCs w:val="18"/>
              </w:rPr>
              <w:t xml:space="preserve"> </w:t>
            </w:r>
            <w:r w:rsidRPr="00A2027B">
              <w:rPr>
                <w:rFonts w:cstheme="minorHAnsi"/>
                <w:color w:val="000000" w:themeColor="text1"/>
                <w:sz w:val="18"/>
                <w:szCs w:val="18"/>
              </w:rPr>
              <w:t>what</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they</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are</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going</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to</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write</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about</w:t>
            </w:r>
          </w:p>
          <w:p w14:paraId="541444B1" w14:textId="7B151377" w:rsidR="00637D60" w:rsidRPr="00A2027B" w:rsidRDefault="00637D60" w:rsidP="00637D60">
            <w:pPr>
              <w:rPr>
                <w:rFonts w:eastAsiaTheme="minorHAnsi"/>
                <w:sz w:val="18"/>
                <w:szCs w:val="18"/>
                <w:lang w:eastAsia="en-US"/>
              </w:rPr>
            </w:pPr>
          </w:p>
          <w:p w14:paraId="7298BA42" w14:textId="05661E67" w:rsidR="00656B98" w:rsidRPr="00A2027B" w:rsidRDefault="00656B98" w:rsidP="00637D60">
            <w:pPr>
              <w:rPr>
                <w:rFonts w:eastAsiaTheme="minorHAnsi"/>
                <w:sz w:val="18"/>
                <w:szCs w:val="18"/>
                <w:u w:val="single"/>
                <w:lang w:eastAsia="en-US"/>
              </w:rPr>
            </w:pPr>
            <w:r w:rsidRPr="00A2027B">
              <w:rPr>
                <w:rFonts w:eastAsiaTheme="minorHAnsi"/>
                <w:sz w:val="18"/>
                <w:szCs w:val="18"/>
                <w:u w:val="single"/>
                <w:lang w:eastAsia="en-US"/>
              </w:rPr>
              <w:t>Draft and write</w:t>
            </w:r>
          </w:p>
          <w:p w14:paraId="26220991" w14:textId="645272EB" w:rsidR="00656B98" w:rsidRPr="00A2027B" w:rsidRDefault="00656B98" w:rsidP="00656B98">
            <w:pPr>
              <w:rPr>
                <w:rFonts w:cstheme="minorHAnsi"/>
                <w:color w:val="000000" w:themeColor="text1"/>
                <w:sz w:val="18"/>
                <w:szCs w:val="18"/>
              </w:rPr>
            </w:pPr>
            <w:r w:rsidRPr="00A2027B">
              <w:rPr>
                <w:rFonts w:eastAsiaTheme="minorHAnsi"/>
                <w:sz w:val="18"/>
                <w:szCs w:val="18"/>
                <w:lang w:eastAsia="en-US"/>
              </w:rPr>
              <w:t>•</w:t>
            </w:r>
            <w:r w:rsidRPr="00A2027B">
              <w:rPr>
                <w:sz w:val="18"/>
                <w:szCs w:val="18"/>
              </w:rPr>
              <w:t>c</w:t>
            </w:r>
            <w:r w:rsidRPr="00A2027B">
              <w:rPr>
                <w:rFonts w:cstheme="minorHAnsi"/>
                <w:color w:val="000000" w:themeColor="text1"/>
                <w:sz w:val="18"/>
                <w:szCs w:val="18"/>
              </w:rPr>
              <w:t>ompose</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a</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sentence</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orally</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before</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writing</w:t>
            </w:r>
            <w:r w:rsidRPr="00A2027B">
              <w:rPr>
                <w:rFonts w:cstheme="minorHAnsi"/>
                <w:color w:val="000000" w:themeColor="text1"/>
                <w:spacing w:val="-10"/>
                <w:sz w:val="18"/>
                <w:szCs w:val="18"/>
              </w:rPr>
              <w:t xml:space="preserve"> </w:t>
            </w:r>
            <w:r w:rsidRPr="00A2027B">
              <w:rPr>
                <w:rFonts w:cstheme="minorHAnsi"/>
                <w:color w:val="000000" w:themeColor="text1"/>
                <w:sz w:val="18"/>
                <w:szCs w:val="18"/>
              </w:rPr>
              <w:t>it</w:t>
            </w:r>
          </w:p>
          <w:p w14:paraId="02D5BAA6" w14:textId="7909EFBC" w:rsidR="00656B98" w:rsidRPr="00A2027B" w:rsidRDefault="00656B98" w:rsidP="00656B98">
            <w:pPr>
              <w:rPr>
                <w:rFonts w:cstheme="minorHAnsi"/>
                <w:color w:val="000000" w:themeColor="text1"/>
                <w:sz w:val="18"/>
                <w:szCs w:val="18"/>
              </w:rPr>
            </w:pPr>
            <w:r w:rsidRPr="00A2027B">
              <w:rPr>
                <w:rFonts w:eastAsiaTheme="minorHAnsi"/>
                <w:sz w:val="18"/>
                <w:szCs w:val="18"/>
                <w:lang w:eastAsia="en-US"/>
              </w:rPr>
              <w:t>•s</w:t>
            </w:r>
            <w:r w:rsidRPr="00A2027B">
              <w:rPr>
                <w:rFonts w:cstheme="minorHAnsi"/>
                <w:color w:val="000000" w:themeColor="text1"/>
                <w:sz w:val="18"/>
                <w:szCs w:val="18"/>
              </w:rPr>
              <w:t>equence</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sentences</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to</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form</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short</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narratives</w:t>
            </w:r>
          </w:p>
          <w:p w14:paraId="442374C0" w14:textId="39A91615" w:rsidR="00656B98" w:rsidRPr="00A2027B" w:rsidRDefault="00656B98" w:rsidP="00637D60">
            <w:pPr>
              <w:rPr>
                <w:rFonts w:eastAsiaTheme="minorHAnsi"/>
                <w:sz w:val="18"/>
                <w:szCs w:val="18"/>
                <w:lang w:eastAsia="en-US"/>
              </w:rPr>
            </w:pPr>
          </w:p>
          <w:p w14:paraId="26C0F41B" w14:textId="64063783" w:rsidR="00656B98" w:rsidRPr="00A2027B" w:rsidRDefault="00656B98" w:rsidP="00637D60">
            <w:pPr>
              <w:rPr>
                <w:rFonts w:eastAsiaTheme="minorHAnsi"/>
                <w:sz w:val="18"/>
                <w:szCs w:val="18"/>
                <w:u w:val="single"/>
                <w:lang w:eastAsia="en-US"/>
              </w:rPr>
            </w:pPr>
            <w:r w:rsidRPr="00A2027B">
              <w:rPr>
                <w:rFonts w:eastAsiaTheme="minorHAnsi"/>
                <w:sz w:val="18"/>
                <w:szCs w:val="18"/>
                <w:u w:val="single"/>
                <w:lang w:eastAsia="en-US"/>
              </w:rPr>
              <w:t>Evaluate and edit</w:t>
            </w:r>
          </w:p>
          <w:p w14:paraId="1F42BB33" w14:textId="433BD613" w:rsidR="00656B98" w:rsidRPr="00A2027B" w:rsidRDefault="00656B98" w:rsidP="00656B98">
            <w:pPr>
              <w:rPr>
                <w:rFonts w:cstheme="minorHAnsi"/>
                <w:color w:val="000000" w:themeColor="text1"/>
                <w:sz w:val="18"/>
                <w:szCs w:val="18"/>
              </w:rPr>
            </w:pPr>
            <w:r w:rsidRPr="00A2027B">
              <w:rPr>
                <w:rFonts w:eastAsiaTheme="minorHAnsi"/>
                <w:sz w:val="18"/>
                <w:szCs w:val="18"/>
                <w:lang w:eastAsia="en-US"/>
              </w:rPr>
              <w:t>•</w:t>
            </w:r>
            <w:r w:rsidRPr="00A2027B">
              <w:rPr>
                <w:sz w:val="18"/>
                <w:szCs w:val="18"/>
              </w:rPr>
              <w:t>r</w:t>
            </w:r>
            <w:r w:rsidRPr="00A2027B">
              <w:rPr>
                <w:rFonts w:cstheme="minorHAnsi"/>
                <w:color w:val="000000" w:themeColor="text1"/>
                <w:sz w:val="18"/>
                <w:szCs w:val="18"/>
              </w:rPr>
              <w:t>e-reading</w:t>
            </w:r>
            <w:r w:rsidRPr="00A2027B">
              <w:rPr>
                <w:rFonts w:cstheme="minorHAnsi"/>
                <w:color w:val="000000" w:themeColor="text1"/>
                <w:spacing w:val="-19"/>
                <w:sz w:val="18"/>
                <w:szCs w:val="18"/>
              </w:rPr>
              <w:t xml:space="preserve"> </w:t>
            </w:r>
            <w:r w:rsidRPr="00A2027B">
              <w:rPr>
                <w:rFonts w:cstheme="minorHAnsi"/>
                <w:color w:val="000000" w:themeColor="text1"/>
                <w:sz w:val="18"/>
                <w:szCs w:val="18"/>
              </w:rPr>
              <w:t>what</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they</w:t>
            </w:r>
            <w:r w:rsidRPr="00A2027B">
              <w:rPr>
                <w:rFonts w:cstheme="minorHAnsi"/>
                <w:color w:val="000000" w:themeColor="text1"/>
                <w:spacing w:val="-19"/>
                <w:sz w:val="18"/>
                <w:szCs w:val="18"/>
              </w:rPr>
              <w:t xml:space="preserve"> </w:t>
            </w:r>
            <w:r w:rsidRPr="00A2027B">
              <w:rPr>
                <w:rFonts w:cstheme="minorHAnsi"/>
                <w:color w:val="000000" w:themeColor="text1"/>
                <w:sz w:val="18"/>
                <w:szCs w:val="18"/>
              </w:rPr>
              <w:t>have</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written</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to</w:t>
            </w:r>
            <w:r w:rsidRPr="00A2027B">
              <w:rPr>
                <w:rFonts w:cstheme="minorHAnsi"/>
                <w:color w:val="000000" w:themeColor="text1"/>
                <w:spacing w:val="-17"/>
                <w:sz w:val="18"/>
                <w:szCs w:val="18"/>
              </w:rPr>
              <w:t xml:space="preserve"> </w:t>
            </w:r>
            <w:r w:rsidRPr="00A2027B">
              <w:rPr>
                <w:rFonts w:cstheme="minorHAnsi"/>
                <w:color w:val="000000" w:themeColor="text1"/>
                <w:sz w:val="18"/>
                <w:szCs w:val="18"/>
              </w:rPr>
              <w:t>check</w:t>
            </w:r>
            <w:r w:rsidRPr="00A2027B">
              <w:rPr>
                <w:rFonts w:cstheme="minorHAnsi"/>
                <w:color w:val="000000" w:themeColor="text1"/>
                <w:spacing w:val="-20"/>
                <w:sz w:val="18"/>
                <w:szCs w:val="18"/>
              </w:rPr>
              <w:t xml:space="preserve"> </w:t>
            </w:r>
            <w:r w:rsidRPr="00A2027B">
              <w:rPr>
                <w:rFonts w:cstheme="minorHAnsi"/>
                <w:color w:val="000000" w:themeColor="text1"/>
                <w:sz w:val="18"/>
                <w:szCs w:val="18"/>
              </w:rPr>
              <w:t>that</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it</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makes sense</w:t>
            </w:r>
          </w:p>
          <w:p w14:paraId="5E145803" w14:textId="64D79F7A" w:rsidR="00656B98" w:rsidRPr="00A2027B" w:rsidRDefault="00656B98" w:rsidP="00656B98">
            <w:pPr>
              <w:rPr>
                <w:rFonts w:cstheme="minorHAnsi"/>
                <w:color w:val="000000" w:themeColor="text1"/>
                <w:sz w:val="18"/>
                <w:szCs w:val="18"/>
              </w:rPr>
            </w:pPr>
            <w:r w:rsidRPr="00A2027B">
              <w:rPr>
                <w:rFonts w:eastAsiaTheme="minorHAnsi"/>
                <w:sz w:val="18"/>
                <w:szCs w:val="18"/>
                <w:lang w:eastAsia="en-US"/>
              </w:rPr>
              <w:t>•</w:t>
            </w:r>
            <w:r w:rsidRPr="00A2027B">
              <w:rPr>
                <w:sz w:val="18"/>
                <w:szCs w:val="18"/>
              </w:rPr>
              <w:t>d</w:t>
            </w:r>
            <w:r w:rsidRPr="00A2027B">
              <w:rPr>
                <w:rFonts w:cstheme="minorHAnsi"/>
                <w:color w:val="000000" w:themeColor="text1"/>
                <w:sz w:val="18"/>
                <w:szCs w:val="18"/>
              </w:rPr>
              <w:t>iscuss</w:t>
            </w:r>
            <w:r w:rsidRPr="00A2027B">
              <w:rPr>
                <w:rFonts w:cstheme="minorHAnsi"/>
                <w:color w:val="000000" w:themeColor="text1"/>
                <w:spacing w:val="-16"/>
                <w:sz w:val="18"/>
                <w:szCs w:val="18"/>
              </w:rPr>
              <w:t xml:space="preserve"> </w:t>
            </w:r>
            <w:r w:rsidRPr="00A2027B">
              <w:rPr>
                <w:rFonts w:cstheme="minorHAnsi"/>
                <w:color w:val="000000" w:themeColor="text1"/>
                <w:sz w:val="18"/>
                <w:szCs w:val="18"/>
              </w:rPr>
              <w:t>what</w:t>
            </w:r>
            <w:r w:rsidRPr="00A2027B">
              <w:rPr>
                <w:rFonts w:cstheme="minorHAnsi"/>
                <w:color w:val="000000" w:themeColor="text1"/>
                <w:spacing w:val="-16"/>
                <w:sz w:val="18"/>
                <w:szCs w:val="18"/>
              </w:rPr>
              <w:t xml:space="preserve"> </w:t>
            </w:r>
            <w:r w:rsidRPr="00A2027B">
              <w:rPr>
                <w:rFonts w:cstheme="minorHAnsi"/>
                <w:color w:val="000000" w:themeColor="text1"/>
                <w:sz w:val="18"/>
                <w:szCs w:val="18"/>
              </w:rPr>
              <w:t>they</w:t>
            </w:r>
            <w:r w:rsidRPr="00A2027B">
              <w:rPr>
                <w:rFonts w:cstheme="minorHAnsi"/>
                <w:color w:val="000000" w:themeColor="text1"/>
                <w:spacing w:val="-18"/>
                <w:sz w:val="18"/>
                <w:szCs w:val="18"/>
              </w:rPr>
              <w:t xml:space="preserve"> </w:t>
            </w:r>
            <w:r w:rsidRPr="00A2027B">
              <w:rPr>
                <w:rFonts w:cstheme="minorHAnsi"/>
                <w:color w:val="000000" w:themeColor="text1"/>
                <w:sz w:val="18"/>
                <w:szCs w:val="18"/>
              </w:rPr>
              <w:t>have</w:t>
            </w:r>
            <w:r w:rsidRPr="00A2027B">
              <w:rPr>
                <w:rFonts w:cstheme="minorHAnsi"/>
                <w:color w:val="000000" w:themeColor="text1"/>
                <w:spacing w:val="-17"/>
                <w:sz w:val="18"/>
                <w:szCs w:val="18"/>
              </w:rPr>
              <w:t xml:space="preserve"> </w:t>
            </w:r>
            <w:r w:rsidRPr="00A2027B">
              <w:rPr>
                <w:rFonts w:cstheme="minorHAnsi"/>
                <w:color w:val="000000" w:themeColor="text1"/>
                <w:sz w:val="18"/>
                <w:szCs w:val="18"/>
              </w:rPr>
              <w:t>written</w:t>
            </w:r>
            <w:r w:rsidRPr="00A2027B">
              <w:rPr>
                <w:rFonts w:cstheme="minorHAnsi"/>
                <w:color w:val="000000" w:themeColor="text1"/>
                <w:spacing w:val="-15"/>
                <w:sz w:val="18"/>
                <w:szCs w:val="18"/>
              </w:rPr>
              <w:t xml:space="preserve"> </w:t>
            </w:r>
            <w:r w:rsidRPr="00A2027B">
              <w:rPr>
                <w:rFonts w:cstheme="minorHAnsi"/>
                <w:color w:val="000000" w:themeColor="text1"/>
                <w:sz w:val="18"/>
                <w:szCs w:val="18"/>
              </w:rPr>
              <w:t>with</w:t>
            </w:r>
            <w:r w:rsidRPr="00A2027B">
              <w:rPr>
                <w:rFonts w:cstheme="minorHAnsi"/>
                <w:color w:val="000000" w:themeColor="text1"/>
                <w:spacing w:val="-16"/>
                <w:sz w:val="18"/>
                <w:szCs w:val="18"/>
              </w:rPr>
              <w:t xml:space="preserve"> </w:t>
            </w:r>
            <w:r w:rsidRPr="00A2027B">
              <w:rPr>
                <w:rFonts w:cstheme="minorHAnsi"/>
                <w:color w:val="000000" w:themeColor="text1"/>
                <w:sz w:val="18"/>
                <w:szCs w:val="18"/>
              </w:rPr>
              <w:t>the</w:t>
            </w:r>
            <w:r w:rsidRPr="00A2027B">
              <w:rPr>
                <w:rFonts w:cstheme="minorHAnsi"/>
                <w:color w:val="000000" w:themeColor="text1"/>
                <w:spacing w:val="-17"/>
                <w:sz w:val="18"/>
                <w:szCs w:val="18"/>
              </w:rPr>
              <w:t xml:space="preserve"> </w:t>
            </w:r>
            <w:r w:rsidRPr="00A2027B">
              <w:rPr>
                <w:rFonts w:cstheme="minorHAnsi"/>
                <w:color w:val="000000" w:themeColor="text1"/>
                <w:sz w:val="18"/>
                <w:szCs w:val="18"/>
              </w:rPr>
              <w:t>teacher</w:t>
            </w:r>
            <w:r w:rsidRPr="00A2027B">
              <w:rPr>
                <w:rFonts w:cstheme="minorHAnsi"/>
                <w:color w:val="000000" w:themeColor="text1"/>
                <w:spacing w:val="-15"/>
                <w:sz w:val="18"/>
                <w:szCs w:val="18"/>
              </w:rPr>
              <w:t xml:space="preserve"> </w:t>
            </w:r>
            <w:r w:rsidRPr="00A2027B">
              <w:rPr>
                <w:rFonts w:cstheme="minorHAnsi"/>
                <w:color w:val="000000" w:themeColor="text1"/>
                <w:sz w:val="18"/>
                <w:szCs w:val="18"/>
              </w:rPr>
              <w:t>or</w:t>
            </w:r>
            <w:r w:rsidRPr="00A2027B">
              <w:rPr>
                <w:rFonts w:cstheme="minorHAnsi"/>
                <w:color w:val="000000" w:themeColor="text1"/>
                <w:spacing w:val="-16"/>
                <w:sz w:val="18"/>
                <w:szCs w:val="18"/>
              </w:rPr>
              <w:t xml:space="preserve"> </w:t>
            </w:r>
            <w:r w:rsidRPr="00A2027B">
              <w:rPr>
                <w:rFonts w:cstheme="minorHAnsi"/>
                <w:color w:val="000000" w:themeColor="text1"/>
                <w:sz w:val="18"/>
                <w:szCs w:val="18"/>
              </w:rPr>
              <w:t>other pupils</w:t>
            </w:r>
          </w:p>
          <w:p w14:paraId="40C49DCF" w14:textId="1EA89331" w:rsidR="00656B98" w:rsidRPr="00314EF3" w:rsidRDefault="00656B98" w:rsidP="00637D60">
            <w:pPr>
              <w:rPr>
                <w:rFonts w:eastAsiaTheme="minorHAnsi"/>
                <w:sz w:val="18"/>
                <w:szCs w:val="18"/>
                <w:lang w:eastAsia="en-US"/>
              </w:rPr>
            </w:pPr>
          </w:p>
        </w:tc>
        <w:tc>
          <w:tcPr>
            <w:tcW w:w="2659" w:type="dxa"/>
            <w:tcBorders>
              <w:top w:val="single" w:sz="4" w:space="0" w:color="auto"/>
              <w:left w:val="single" w:sz="4" w:space="0" w:color="auto"/>
              <w:bottom w:val="single" w:sz="4" w:space="0" w:color="auto"/>
              <w:right w:val="single" w:sz="4" w:space="0" w:color="000000"/>
            </w:tcBorders>
            <w:shd w:val="clear" w:color="auto" w:fill="auto"/>
          </w:tcPr>
          <w:p w14:paraId="72EEB56E" w14:textId="77777777" w:rsidR="001303C8" w:rsidRPr="00A2027B" w:rsidRDefault="00A2027B" w:rsidP="00A2027B">
            <w:pPr>
              <w:rPr>
                <w:sz w:val="18"/>
                <w:szCs w:val="18"/>
              </w:rPr>
            </w:pPr>
            <w:r w:rsidRPr="00A2027B">
              <w:rPr>
                <w:sz w:val="18"/>
                <w:szCs w:val="18"/>
              </w:rPr>
              <w:lastRenderedPageBreak/>
              <w:t>Children will learn to:</w:t>
            </w:r>
          </w:p>
          <w:p w14:paraId="6389FD2D" w14:textId="77777777" w:rsidR="00BD15F7" w:rsidRPr="00B77514" w:rsidRDefault="00BD15F7" w:rsidP="00BD15F7">
            <w:pPr>
              <w:rPr>
                <w:sz w:val="18"/>
                <w:szCs w:val="18"/>
                <w:u w:val="single"/>
              </w:rPr>
            </w:pPr>
            <w:r w:rsidRPr="00B77514">
              <w:rPr>
                <w:sz w:val="18"/>
                <w:szCs w:val="18"/>
                <w:u w:val="single"/>
              </w:rPr>
              <w:t>Context for writing</w:t>
            </w:r>
          </w:p>
          <w:p w14:paraId="314D983B" w14:textId="5122F0F5" w:rsidR="00BD15F7" w:rsidRPr="00BD15F7" w:rsidRDefault="00BD15F7" w:rsidP="00BD15F7">
            <w:pPr>
              <w:rPr>
                <w:sz w:val="18"/>
                <w:szCs w:val="18"/>
              </w:rPr>
            </w:pPr>
            <w:r w:rsidRPr="00BD15F7">
              <w:rPr>
                <w:sz w:val="18"/>
                <w:szCs w:val="18"/>
              </w:rPr>
              <w:t>Writing narratives about personal experiences and those of others (real and fictional)</w:t>
            </w:r>
            <w:r w:rsidR="00B77514">
              <w:rPr>
                <w:sz w:val="18"/>
                <w:szCs w:val="18"/>
              </w:rPr>
              <w:t>.</w:t>
            </w:r>
            <w:r w:rsidR="00AD0C3B">
              <w:rPr>
                <w:sz w:val="18"/>
                <w:szCs w:val="18"/>
              </w:rPr>
              <w:t xml:space="preserve"> </w:t>
            </w:r>
            <w:r w:rsidRPr="00BD15F7">
              <w:rPr>
                <w:sz w:val="18"/>
                <w:szCs w:val="18"/>
              </w:rPr>
              <w:t>Writing</w:t>
            </w:r>
            <w:r w:rsidR="00AD0C3B">
              <w:rPr>
                <w:sz w:val="18"/>
                <w:szCs w:val="18"/>
              </w:rPr>
              <w:t xml:space="preserve"> </w:t>
            </w:r>
            <w:r w:rsidRPr="00BD15F7">
              <w:rPr>
                <w:sz w:val="18"/>
                <w:szCs w:val="18"/>
              </w:rPr>
              <w:t>for different purposes</w:t>
            </w:r>
          </w:p>
          <w:p w14:paraId="21E33D7B" w14:textId="77777777" w:rsidR="00B77514" w:rsidRDefault="00B77514" w:rsidP="00BD15F7">
            <w:pPr>
              <w:rPr>
                <w:sz w:val="18"/>
                <w:szCs w:val="18"/>
                <w:u w:val="single"/>
              </w:rPr>
            </w:pPr>
          </w:p>
          <w:p w14:paraId="0F1B6E5C" w14:textId="520B986C" w:rsidR="00BD15F7" w:rsidRPr="00BD15F7" w:rsidRDefault="00BD15F7" w:rsidP="00BD15F7">
            <w:pPr>
              <w:rPr>
                <w:sz w:val="18"/>
                <w:szCs w:val="18"/>
                <w:u w:val="single"/>
              </w:rPr>
            </w:pPr>
            <w:r w:rsidRPr="00BD15F7">
              <w:rPr>
                <w:sz w:val="18"/>
                <w:szCs w:val="18"/>
                <w:u w:val="single"/>
              </w:rPr>
              <w:t>Plan</w:t>
            </w:r>
          </w:p>
          <w:p w14:paraId="2A656B08" w14:textId="1CA84BB9" w:rsidR="00BD15F7" w:rsidRPr="00BD15F7" w:rsidRDefault="00BD15F7" w:rsidP="00BD15F7">
            <w:pPr>
              <w:rPr>
                <w:sz w:val="18"/>
                <w:szCs w:val="18"/>
              </w:rPr>
            </w:pPr>
            <w:r w:rsidRPr="00DF0494">
              <w:rPr>
                <w:rFonts w:eastAsiaTheme="minorHAnsi"/>
                <w:sz w:val="18"/>
                <w:szCs w:val="18"/>
                <w:lang w:eastAsia="en-US"/>
              </w:rPr>
              <w:t>•</w:t>
            </w:r>
            <w:r>
              <w:rPr>
                <w:rFonts w:eastAsiaTheme="minorHAnsi"/>
                <w:sz w:val="18"/>
                <w:szCs w:val="18"/>
                <w:lang w:eastAsia="en-US"/>
              </w:rPr>
              <w:t>p</w:t>
            </w:r>
            <w:r w:rsidRPr="00BD15F7">
              <w:rPr>
                <w:sz w:val="18"/>
                <w:szCs w:val="18"/>
              </w:rPr>
              <w:t xml:space="preserve">lan or say out loud what they are going to write about. </w:t>
            </w:r>
          </w:p>
          <w:p w14:paraId="28A834C5" w14:textId="0D9BFF1F" w:rsidR="00A2027B" w:rsidRDefault="00BD15F7" w:rsidP="00BD15F7">
            <w:pPr>
              <w:rPr>
                <w:sz w:val="18"/>
                <w:szCs w:val="18"/>
              </w:rPr>
            </w:pPr>
            <w:r w:rsidRPr="00DF0494">
              <w:rPr>
                <w:rFonts w:eastAsiaTheme="minorHAnsi"/>
                <w:sz w:val="18"/>
                <w:szCs w:val="18"/>
                <w:lang w:eastAsia="en-US"/>
              </w:rPr>
              <w:t>•</w:t>
            </w:r>
            <w:r>
              <w:rPr>
                <w:rFonts w:eastAsiaTheme="minorHAnsi"/>
                <w:sz w:val="18"/>
                <w:szCs w:val="18"/>
                <w:lang w:eastAsia="en-US"/>
              </w:rPr>
              <w:t>w</w:t>
            </w:r>
            <w:r w:rsidRPr="00BD15F7">
              <w:rPr>
                <w:sz w:val="18"/>
                <w:szCs w:val="18"/>
              </w:rPr>
              <w:t>rite ideas and/or key words including new vocabulary</w:t>
            </w:r>
          </w:p>
          <w:p w14:paraId="34242340" w14:textId="77777777" w:rsidR="00A2027B" w:rsidRPr="00A2027B" w:rsidRDefault="00A2027B" w:rsidP="00A2027B">
            <w:pPr>
              <w:rPr>
                <w:sz w:val="18"/>
                <w:szCs w:val="18"/>
                <w:u w:val="single"/>
              </w:rPr>
            </w:pPr>
          </w:p>
          <w:p w14:paraId="2A26021A" w14:textId="77777777" w:rsidR="00A2027B" w:rsidRPr="00A2027B" w:rsidRDefault="00A2027B" w:rsidP="00A2027B">
            <w:pPr>
              <w:rPr>
                <w:sz w:val="18"/>
                <w:szCs w:val="18"/>
                <w:u w:val="single"/>
              </w:rPr>
            </w:pPr>
            <w:r w:rsidRPr="00A2027B">
              <w:rPr>
                <w:sz w:val="18"/>
                <w:szCs w:val="18"/>
                <w:u w:val="single"/>
              </w:rPr>
              <w:t>Draft and write</w:t>
            </w:r>
          </w:p>
          <w:p w14:paraId="72CE4F3C" w14:textId="6FC2B27F" w:rsidR="00B77514" w:rsidRPr="00BD15F7" w:rsidRDefault="00B77514" w:rsidP="00B77514">
            <w:pPr>
              <w:rPr>
                <w:sz w:val="18"/>
                <w:szCs w:val="18"/>
              </w:rPr>
            </w:pPr>
            <w:r w:rsidRPr="00DF0494">
              <w:rPr>
                <w:rFonts w:eastAsiaTheme="minorHAnsi"/>
                <w:sz w:val="18"/>
                <w:szCs w:val="18"/>
                <w:lang w:eastAsia="en-US"/>
              </w:rPr>
              <w:t>•</w:t>
            </w:r>
            <w:r>
              <w:rPr>
                <w:rFonts w:eastAsiaTheme="minorHAnsi"/>
                <w:sz w:val="18"/>
                <w:szCs w:val="18"/>
                <w:lang w:eastAsia="en-US"/>
              </w:rPr>
              <w:t>sequence sentences to make short narratives</w:t>
            </w:r>
          </w:p>
          <w:p w14:paraId="62995A2F" w14:textId="370DCC78" w:rsidR="00B77514" w:rsidRPr="00B77514" w:rsidRDefault="00B77514" w:rsidP="00A2027B">
            <w:pPr>
              <w:rPr>
                <w:sz w:val="18"/>
                <w:szCs w:val="18"/>
              </w:rPr>
            </w:pPr>
            <w:r w:rsidRPr="00DF0494">
              <w:rPr>
                <w:rFonts w:eastAsiaTheme="minorHAnsi"/>
                <w:sz w:val="18"/>
                <w:szCs w:val="18"/>
                <w:lang w:eastAsia="en-US"/>
              </w:rPr>
              <w:t>•</w:t>
            </w:r>
            <w:r>
              <w:rPr>
                <w:sz w:val="18"/>
                <w:szCs w:val="18"/>
              </w:rPr>
              <w:t xml:space="preserve">to </w:t>
            </w:r>
            <w:r w:rsidRPr="00B77514">
              <w:rPr>
                <w:sz w:val="18"/>
                <w:szCs w:val="18"/>
              </w:rPr>
              <w:t>use adjectives to describe</w:t>
            </w:r>
          </w:p>
          <w:p w14:paraId="1A1AB09F" w14:textId="77777777" w:rsidR="00A2027B" w:rsidRPr="00B77514" w:rsidRDefault="00A2027B" w:rsidP="00A2027B">
            <w:pPr>
              <w:rPr>
                <w:sz w:val="18"/>
                <w:szCs w:val="18"/>
              </w:rPr>
            </w:pPr>
          </w:p>
          <w:p w14:paraId="341031AE" w14:textId="77777777" w:rsidR="00A2027B" w:rsidRPr="00A2027B" w:rsidRDefault="00A2027B" w:rsidP="00A2027B">
            <w:pPr>
              <w:rPr>
                <w:sz w:val="18"/>
                <w:szCs w:val="18"/>
                <w:u w:val="single"/>
              </w:rPr>
            </w:pPr>
            <w:r w:rsidRPr="00A2027B">
              <w:rPr>
                <w:sz w:val="18"/>
                <w:szCs w:val="18"/>
                <w:u w:val="single"/>
              </w:rPr>
              <w:t>Evaluate and edit</w:t>
            </w:r>
          </w:p>
          <w:p w14:paraId="504C241A" w14:textId="227DFF52" w:rsidR="00A2027B" w:rsidRPr="00A2027B" w:rsidRDefault="00A2027B" w:rsidP="00A2027B">
            <w:pPr>
              <w:rPr>
                <w:sz w:val="18"/>
                <w:szCs w:val="18"/>
                <w:u w:val="single"/>
              </w:rPr>
            </w:pPr>
            <w:r w:rsidRPr="00A2027B">
              <w:rPr>
                <w:sz w:val="18"/>
                <w:szCs w:val="18"/>
              </w:rPr>
              <w:t>M</w:t>
            </w:r>
            <w:r w:rsidRPr="00A2027B">
              <w:rPr>
                <w:rFonts w:cstheme="minorHAnsi"/>
                <w:color w:val="000000" w:themeColor="text1"/>
                <w:sz w:val="18"/>
                <w:szCs w:val="18"/>
              </w:rPr>
              <w:t>ake additions, revisions and corrections to their own writing by:</w:t>
            </w:r>
          </w:p>
          <w:p w14:paraId="1411D90F" w14:textId="43A50F2A" w:rsidR="00A2027B" w:rsidRPr="00A2027B" w:rsidRDefault="00A2027B" w:rsidP="00A2027B">
            <w:pPr>
              <w:rPr>
                <w:rFonts w:cstheme="minorHAnsi"/>
                <w:color w:val="000000" w:themeColor="text1"/>
                <w:sz w:val="18"/>
                <w:szCs w:val="18"/>
              </w:rPr>
            </w:pPr>
            <w:r w:rsidRPr="00A2027B">
              <w:rPr>
                <w:rFonts w:eastAsiaTheme="minorHAnsi"/>
                <w:sz w:val="18"/>
                <w:szCs w:val="18"/>
                <w:lang w:eastAsia="en-US"/>
              </w:rPr>
              <w:t>•</w:t>
            </w:r>
            <w:r w:rsidRPr="00A2027B">
              <w:rPr>
                <w:rFonts w:cstheme="minorHAnsi"/>
                <w:color w:val="000000" w:themeColor="text1"/>
                <w:sz w:val="18"/>
                <w:szCs w:val="18"/>
              </w:rPr>
              <w:t>evaluating</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their</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writing</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with</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the</w:t>
            </w:r>
            <w:r w:rsidRPr="00A2027B">
              <w:rPr>
                <w:rFonts w:cstheme="minorHAnsi"/>
                <w:color w:val="000000" w:themeColor="text1"/>
                <w:spacing w:val="-12"/>
                <w:sz w:val="18"/>
                <w:szCs w:val="18"/>
              </w:rPr>
              <w:t xml:space="preserve"> </w:t>
            </w:r>
            <w:r w:rsidRPr="00A2027B">
              <w:rPr>
                <w:rFonts w:cstheme="minorHAnsi"/>
                <w:color w:val="000000" w:themeColor="text1"/>
                <w:sz w:val="18"/>
                <w:szCs w:val="18"/>
              </w:rPr>
              <w:t>teacher</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and</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other</w:t>
            </w:r>
            <w:r w:rsidRPr="00A2027B">
              <w:rPr>
                <w:rFonts w:cstheme="minorHAnsi"/>
                <w:color w:val="000000" w:themeColor="text1"/>
                <w:spacing w:val="-11"/>
                <w:sz w:val="18"/>
                <w:szCs w:val="18"/>
              </w:rPr>
              <w:t xml:space="preserve"> </w:t>
            </w:r>
            <w:r w:rsidRPr="00A2027B">
              <w:rPr>
                <w:rFonts w:cstheme="minorHAnsi"/>
                <w:color w:val="000000" w:themeColor="text1"/>
                <w:sz w:val="18"/>
                <w:szCs w:val="18"/>
              </w:rPr>
              <w:t>pupils</w:t>
            </w:r>
          </w:p>
          <w:p w14:paraId="0BC0BF3D" w14:textId="63B6D465" w:rsidR="00A2027B" w:rsidRPr="00A2027B" w:rsidRDefault="00A2027B" w:rsidP="00A2027B">
            <w:pPr>
              <w:rPr>
                <w:rFonts w:cstheme="minorHAnsi"/>
                <w:color w:val="000000" w:themeColor="text1"/>
                <w:sz w:val="18"/>
                <w:szCs w:val="18"/>
              </w:rPr>
            </w:pPr>
            <w:r w:rsidRPr="00A2027B">
              <w:rPr>
                <w:rFonts w:eastAsiaTheme="minorHAnsi"/>
                <w:sz w:val="18"/>
                <w:szCs w:val="18"/>
                <w:lang w:eastAsia="en-US"/>
              </w:rPr>
              <w:t>•</w:t>
            </w:r>
            <w:r w:rsidRPr="00A2027B">
              <w:rPr>
                <w:rFonts w:cstheme="minorHAnsi"/>
                <w:color w:val="000000" w:themeColor="text1"/>
                <w:sz w:val="18"/>
                <w:szCs w:val="18"/>
              </w:rPr>
              <w:t>re-read</w:t>
            </w:r>
            <w:r w:rsidRPr="00A2027B">
              <w:rPr>
                <w:rFonts w:cstheme="minorHAnsi"/>
                <w:color w:val="000000" w:themeColor="text1"/>
                <w:spacing w:val="-22"/>
                <w:sz w:val="18"/>
                <w:szCs w:val="18"/>
              </w:rPr>
              <w:t xml:space="preserve"> </w:t>
            </w:r>
            <w:r w:rsidRPr="00A2027B">
              <w:rPr>
                <w:rFonts w:cstheme="minorHAnsi"/>
                <w:color w:val="000000" w:themeColor="text1"/>
                <w:sz w:val="18"/>
                <w:szCs w:val="18"/>
              </w:rPr>
              <w:t>to check</w:t>
            </w:r>
            <w:r w:rsidRPr="00A2027B">
              <w:rPr>
                <w:rFonts w:cstheme="minorHAnsi"/>
                <w:color w:val="000000" w:themeColor="text1"/>
                <w:spacing w:val="-22"/>
                <w:sz w:val="18"/>
                <w:szCs w:val="18"/>
              </w:rPr>
              <w:t xml:space="preserve"> </w:t>
            </w:r>
            <w:r w:rsidRPr="00A2027B">
              <w:rPr>
                <w:rFonts w:cstheme="minorHAnsi"/>
                <w:color w:val="000000" w:themeColor="text1"/>
                <w:sz w:val="18"/>
                <w:szCs w:val="18"/>
              </w:rPr>
              <w:t>that</w:t>
            </w:r>
            <w:r w:rsidRPr="00A2027B">
              <w:rPr>
                <w:rFonts w:cstheme="minorHAnsi"/>
                <w:color w:val="000000" w:themeColor="text1"/>
                <w:spacing w:val="-22"/>
                <w:sz w:val="18"/>
                <w:szCs w:val="18"/>
              </w:rPr>
              <w:t xml:space="preserve"> </w:t>
            </w:r>
            <w:r w:rsidRPr="00A2027B">
              <w:rPr>
                <w:rFonts w:cstheme="minorHAnsi"/>
                <w:color w:val="000000" w:themeColor="text1"/>
                <w:sz w:val="18"/>
                <w:szCs w:val="18"/>
              </w:rPr>
              <w:t>their</w:t>
            </w:r>
            <w:r w:rsidRPr="00A2027B">
              <w:rPr>
                <w:rFonts w:cstheme="minorHAnsi"/>
                <w:color w:val="000000" w:themeColor="text1"/>
                <w:spacing w:val="-21"/>
                <w:sz w:val="18"/>
                <w:szCs w:val="18"/>
              </w:rPr>
              <w:t xml:space="preserve"> </w:t>
            </w:r>
            <w:r w:rsidRPr="00A2027B">
              <w:rPr>
                <w:rFonts w:cstheme="minorHAnsi"/>
                <w:color w:val="000000" w:themeColor="text1"/>
                <w:sz w:val="18"/>
                <w:szCs w:val="18"/>
              </w:rPr>
              <w:t>writing</w:t>
            </w:r>
            <w:r w:rsidRPr="00A2027B">
              <w:rPr>
                <w:rFonts w:cstheme="minorHAnsi"/>
                <w:color w:val="000000" w:themeColor="text1"/>
                <w:spacing w:val="-21"/>
                <w:sz w:val="18"/>
                <w:szCs w:val="18"/>
              </w:rPr>
              <w:t xml:space="preserve"> </w:t>
            </w:r>
            <w:r w:rsidRPr="00A2027B">
              <w:rPr>
                <w:rFonts w:cstheme="minorHAnsi"/>
                <w:color w:val="000000" w:themeColor="text1"/>
                <w:sz w:val="18"/>
                <w:szCs w:val="18"/>
              </w:rPr>
              <w:t>makes</w:t>
            </w:r>
            <w:r w:rsidRPr="00A2027B">
              <w:rPr>
                <w:rFonts w:cstheme="minorHAnsi"/>
                <w:color w:val="000000" w:themeColor="text1"/>
                <w:spacing w:val="-21"/>
                <w:sz w:val="18"/>
                <w:szCs w:val="18"/>
              </w:rPr>
              <w:t xml:space="preserve"> </w:t>
            </w:r>
            <w:r w:rsidRPr="00A2027B">
              <w:rPr>
                <w:rFonts w:cstheme="minorHAnsi"/>
                <w:color w:val="000000" w:themeColor="text1"/>
                <w:sz w:val="18"/>
                <w:szCs w:val="18"/>
              </w:rPr>
              <w:t>sense</w:t>
            </w:r>
            <w:r w:rsidRPr="00A2027B">
              <w:rPr>
                <w:rFonts w:cstheme="minorHAnsi"/>
                <w:color w:val="000000" w:themeColor="text1"/>
                <w:spacing w:val="-22"/>
                <w:sz w:val="18"/>
                <w:szCs w:val="18"/>
              </w:rPr>
              <w:t xml:space="preserve"> </w:t>
            </w:r>
            <w:r w:rsidRPr="00A2027B">
              <w:rPr>
                <w:rFonts w:cstheme="minorHAnsi"/>
                <w:color w:val="000000" w:themeColor="text1"/>
                <w:sz w:val="18"/>
                <w:szCs w:val="18"/>
              </w:rPr>
              <w:t>and</w:t>
            </w:r>
            <w:r w:rsidRPr="00A2027B">
              <w:rPr>
                <w:rFonts w:cstheme="minorHAnsi"/>
                <w:color w:val="000000" w:themeColor="text1"/>
                <w:spacing w:val="-21"/>
                <w:sz w:val="18"/>
                <w:szCs w:val="18"/>
              </w:rPr>
              <w:t xml:space="preserve"> </w:t>
            </w:r>
            <w:r w:rsidRPr="00A2027B">
              <w:rPr>
                <w:rFonts w:cstheme="minorHAnsi"/>
                <w:color w:val="000000" w:themeColor="text1"/>
                <w:sz w:val="18"/>
                <w:szCs w:val="18"/>
              </w:rPr>
              <w:t>t</w:t>
            </w:r>
            <w:r w:rsidR="00B77514">
              <w:rPr>
                <w:rFonts w:cstheme="minorHAnsi"/>
                <w:color w:val="000000" w:themeColor="text1"/>
                <w:sz w:val="18"/>
                <w:szCs w:val="18"/>
              </w:rPr>
              <w:t>o try to make changes independently</w:t>
            </w:r>
          </w:p>
          <w:p w14:paraId="22EA9319" w14:textId="33711EAC" w:rsidR="00A2027B" w:rsidRPr="00A2027B" w:rsidRDefault="00A2027B" w:rsidP="00A2027B">
            <w:pPr>
              <w:rPr>
                <w:sz w:val="18"/>
                <w:szCs w:val="18"/>
                <w:u w:val="single"/>
              </w:rPr>
            </w:pPr>
            <w:r w:rsidRPr="00A2027B">
              <w:rPr>
                <w:rFonts w:eastAsiaTheme="minorHAnsi"/>
                <w:sz w:val="18"/>
                <w:szCs w:val="18"/>
                <w:lang w:eastAsia="en-US"/>
              </w:rPr>
              <w:t>•</w:t>
            </w:r>
            <w:r w:rsidRPr="00A2027B">
              <w:rPr>
                <w:rFonts w:cstheme="minorHAnsi"/>
                <w:color w:val="000000" w:themeColor="text1"/>
                <w:sz w:val="18"/>
                <w:szCs w:val="18"/>
              </w:rPr>
              <w:t>proof-read to check for errors in spelling, grammar and punctuation (with support)</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5FEE60D2" w14:textId="77777777" w:rsidR="001B0266" w:rsidRDefault="0093630C" w:rsidP="00261CBE">
            <w:pPr>
              <w:ind w:left="15"/>
              <w:rPr>
                <w:rFonts w:eastAsiaTheme="minorHAnsi"/>
                <w:sz w:val="18"/>
                <w:szCs w:val="18"/>
                <w:lang w:eastAsia="en-US"/>
              </w:rPr>
            </w:pPr>
            <w:r>
              <w:rPr>
                <w:rFonts w:eastAsiaTheme="minorHAnsi"/>
                <w:sz w:val="18"/>
                <w:szCs w:val="18"/>
                <w:lang w:eastAsia="en-US"/>
              </w:rPr>
              <w:lastRenderedPageBreak/>
              <w:t>Children will learn to:</w:t>
            </w:r>
          </w:p>
          <w:p w14:paraId="0E3EEE7D" w14:textId="77777777" w:rsidR="0093630C" w:rsidRPr="0093630C" w:rsidRDefault="0093630C" w:rsidP="00261CBE">
            <w:pPr>
              <w:ind w:left="15"/>
              <w:rPr>
                <w:rFonts w:eastAsiaTheme="minorHAnsi"/>
                <w:sz w:val="18"/>
                <w:szCs w:val="18"/>
                <w:u w:val="single"/>
                <w:lang w:eastAsia="en-US"/>
              </w:rPr>
            </w:pPr>
            <w:r w:rsidRPr="0093630C">
              <w:rPr>
                <w:rFonts w:eastAsiaTheme="minorHAnsi"/>
                <w:sz w:val="18"/>
                <w:szCs w:val="18"/>
                <w:u w:val="single"/>
                <w:lang w:eastAsia="en-US"/>
              </w:rPr>
              <w:t>Plan</w:t>
            </w:r>
          </w:p>
          <w:p w14:paraId="1F4FF885" w14:textId="3F3A29F1" w:rsidR="0093630C" w:rsidRPr="00DF0494" w:rsidRDefault="0093630C" w:rsidP="0093630C">
            <w:pPr>
              <w:rPr>
                <w:rFonts w:cstheme="minorHAnsi"/>
                <w:color w:val="000000" w:themeColor="text1"/>
                <w:sz w:val="18"/>
                <w:szCs w:val="18"/>
              </w:rPr>
            </w:pPr>
            <w:r w:rsidRPr="00314EF3">
              <w:rPr>
                <w:rFonts w:eastAsiaTheme="minorHAnsi"/>
                <w:sz w:val="18"/>
                <w:szCs w:val="18"/>
                <w:lang w:eastAsia="en-US"/>
              </w:rPr>
              <w:t>•</w:t>
            </w:r>
            <w:r w:rsidRPr="00DF0494">
              <w:rPr>
                <w:sz w:val="18"/>
                <w:szCs w:val="18"/>
              </w:rPr>
              <w:t>d</w:t>
            </w:r>
            <w:r w:rsidRPr="00DF0494">
              <w:rPr>
                <w:rFonts w:cstheme="minorHAnsi"/>
                <w:color w:val="000000" w:themeColor="text1"/>
                <w:sz w:val="18"/>
                <w:szCs w:val="18"/>
              </w:rPr>
              <w:t>iscuss writing</w:t>
            </w:r>
            <w:r w:rsidRPr="00DF0494">
              <w:rPr>
                <w:rFonts w:cstheme="minorHAnsi"/>
                <w:color w:val="000000" w:themeColor="text1"/>
                <w:spacing w:val="-20"/>
                <w:sz w:val="18"/>
                <w:szCs w:val="18"/>
              </w:rPr>
              <w:t xml:space="preserve"> </w:t>
            </w:r>
            <w:r w:rsidRPr="00DF0494">
              <w:rPr>
                <w:rFonts w:cstheme="minorHAnsi"/>
                <w:color w:val="000000" w:themeColor="text1"/>
                <w:sz w:val="18"/>
                <w:szCs w:val="18"/>
              </w:rPr>
              <w:t>similar</w:t>
            </w:r>
            <w:r w:rsidRPr="00DF0494">
              <w:rPr>
                <w:rFonts w:cstheme="minorHAnsi"/>
                <w:color w:val="000000" w:themeColor="text1"/>
                <w:spacing w:val="-19"/>
                <w:sz w:val="18"/>
                <w:szCs w:val="18"/>
              </w:rPr>
              <w:t xml:space="preserve"> </w:t>
            </w:r>
            <w:r w:rsidRPr="00DF0494">
              <w:rPr>
                <w:rFonts w:cstheme="minorHAnsi"/>
                <w:color w:val="000000" w:themeColor="text1"/>
                <w:sz w:val="18"/>
                <w:szCs w:val="18"/>
              </w:rPr>
              <w:t>to</w:t>
            </w:r>
            <w:r w:rsidRPr="00DF0494">
              <w:rPr>
                <w:rFonts w:cstheme="minorHAnsi"/>
                <w:color w:val="000000" w:themeColor="text1"/>
                <w:spacing w:val="-18"/>
                <w:sz w:val="18"/>
                <w:szCs w:val="18"/>
              </w:rPr>
              <w:t xml:space="preserve"> </w:t>
            </w:r>
            <w:r w:rsidRPr="00DF0494">
              <w:rPr>
                <w:rFonts w:cstheme="minorHAnsi"/>
                <w:color w:val="000000" w:themeColor="text1"/>
                <w:sz w:val="18"/>
                <w:szCs w:val="18"/>
              </w:rPr>
              <w:t>that</w:t>
            </w:r>
            <w:r w:rsidRPr="00DF0494">
              <w:rPr>
                <w:rFonts w:cstheme="minorHAnsi"/>
                <w:color w:val="000000" w:themeColor="text1"/>
                <w:spacing w:val="-20"/>
                <w:sz w:val="18"/>
                <w:szCs w:val="18"/>
              </w:rPr>
              <w:t xml:space="preserve"> </w:t>
            </w:r>
            <w:r w:rsidRPr="00DF0494">
              <w:rPr>
                <w:rFonts w:cstheme="minorHAnsi"/>
                <w:color w:val="000000" w:themeColor="text1"/>
                <w:sz w:val="18"/>
                <w:szCs w:val="18"/>
              </w:rPr>
              <w:t>which</w:t>
            </w:r>
            <w:r w:rsidRPr="00DF0494">
              <w:rPr>
                <w:rFonts w:cstheme="minorHAnsi"/>
                <w:color w:val="000000" w:themeColor="text1"/>
                <w:spacing w:val="-19"/>
                <w:sz w:val="18"/>
                <w:szCs w:val="18"/>
              </w:rPr>
              <w:t xml:space="preserve"> </w:t>
            </w:r>
            <w:r w:rsidRPr="00DF0494">
              <w:rPr>
                <w:rFonts w:cstheme="minorHAnsi"/>
                <w:color w:val="000000" w:themeColor="text1"/>
                <w:sz w:val="18"/>
                <w:szCs w:val="18"/>
              </w:rPr>
              <w:t>they</w:t>
            </w:r>
            <w:r w:rsidRPr="00DF0494">
              <w:rPr>
                <w:rFonts w:cstheme="minorHAnsi"/>
                <w:color w:val="000000" w:themeColor="text1"/>
                <w:spacing w:val="-20"/>
                <w:sz w:val="18"/>
                <w:szCs w:val="18"/>
              </w:rPr>
              <w:t xml:space="preserve"> </w:t>
            </w:r>
            <w:r w:rsidRPr="00DF0494">
              <w:rPr>
                <w:rFonts w:cstheme="minorHAnsi"/>
                <w:color w:val="000000" w:themeColor="text1"/>
                <w:sz w:val="18"/>
                <w:szCs w:val="18"/>
              </w:rPr>
              <w:t>are</w:t>
            </w:r>
            <w:r w:rsidRPr="00DF0494">
              <w:rPr>
                <w:rFonts w:cstheme="minorHAnsi"/>
                <w:color w:val="000000" w:themeColor="text1"/>
                <w:spacing w:val="-20"/>
                <w:sz w:val="18"/>
                <w:szCs w:val="18"/>
              </w:rPr>
              <w:t xml:space="preserve"> </w:t>
            </w:r>
            <w:r w:rsidRPr="00DF0494">
              <w:rPr>
                <w:rFonts w:cstheme="minorHAnsi"/>
                <w:color w:val="000000" w:themeColor="text1"/>
                <w:sz w:val="18"/>
                <w:szCs w:val="18"/>
              </w:rPr>
              <w:t>planning</w:t>
            </w:r>
            <w:r w:rsidRPr="00DF0494">
              <w:rPr>
                <w:rFonts w:cstheme="minorHAnsi"/>
                <w:color w:val="000000" w:themeColor="text1"/>
                <w:spacing w:val="-20"/>
                <w:sz w:val="18"/>
                <w:szCs w:val="18"/>
              </w:rPr>
              <w:t xml:space="preserve"> </w:t>
            </w:r>
            <w:r w:rsidRPr="00DF0494">
              <w:rPr>
                <w:rFonts w:cstheme="minorHAnsi"/>
                <w:color w:val="000000" w:themeColor="text1"/>
                <w:sz w:val="18"/>
                <w:szCs w:val="18"/>
              </w:rPr>
              <w:t>to write in order to understand and learn from its structure, vocabulary and</w:t>
            </w:r>
            <w:r w:rsidRPr="00DF0494">
              <w:rPr>
                <w:rFonts w:cstheme="minorHAnsi"/>
                <w:color w:val="000000" w:themeColor="text1"/>
                <w:spacing w:val="-19"/>
                <w:sz w:val="18"/>
                <w:szCs w:val="18"/>
              </w:rPr>
              <w:t xml:space="preserve"> </w:t>
            </w:r>
            <w:r w:rsidRPr="00DF0494">
              <w:rPr>
                <w:rFonts w:cstheme="minorHAnsi"/>
                <w:color w:val="000000" w:themeColor="text1"/>
                <w:sz w:val="18"/>
                <w:szCs w:val="18"/>
              </w:rPr>
              <w:t>grammar.</w:t>
            </w:r>
          </w:p>
          <w:p w14:paraId="59FDC841" w14:textId="53AEDC75"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•d</w:t>
            </w:r>
            <w:r w:rsidRPr="00DF0494">
              <w:rPr>
                <w:rFonts w:cstheme="minorHAnsi"/>
                <w:color w:val="000000" w:themeColor="text1"/>
                <w:sz w:val="18"/>
                <w:szCs w:val="18"/>
              </w:rPr>
              <w:t>iscuss and record their ideas.</w:t>
            </w:r>
          </w:p>
          <w:p w14:paraId="192133F4" w14:textId="29D2E352" w:rsidR="0093630C" w:rsidRPr="00DF0494" w:rsidRDefault="0093630C" w:rsidP="0093630C">
            <w:pPr>
              <w:rPr>
                <w:rFonts w:cstheme="minorHAnsi"/>
                <w:color w:val="000000" w:themeColor="text1"/>
                <w:sz w:val="18"/>
                <w:szCs w:val="18"/>
              </w:rPr>
            </w:pPr>
          </w:p>
          <w:p w14:paraId="1A6785CD" w14:textId="414E2E71" w:rsidR="0093630C" w:rsidRPr="00DF0494" w:rsidRDefault="0093630C" w:rsidP="0093630C">
            <w:pPr>
              <w:rPr>
                <w:rFonts w:cstheme="minorHAnsi"/>
                <w:color w:val="000000" w:themeColor="text1"/>
                <w:sz w:val="18"/>
                <w:szCs w:val="18"/>
                <w:u w:val="single"/>
              </w:rPr>
            </w:pPr>
            <w:r w:rsidRPr="00DF0494">
              <w:rPr>
                <w:rFonts w:cstheme="minorHAnsi"/>
                <w:color w:val="000000" w:themeColor="text1"/>
                <w:sz w:val="18"/>
                <w:szCs w:val="18"/>
                <w:u w:val="single"/>
              </w:rPr>
              <w:t>Draft and write</w:t>
            </w:r>
          </w:p>
          <w:p w14:paraId="3A0ABA47" w14:textId="08B114DC"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•c</w:t>
            </w:r>
            <w:r w:rsidRPr="00DF0494">
              <w:rPr>
                <w:rFonts w:cstheme="minorHAnsi"/>
                <w:color w:val="000000" w:themeColor="text1"/>
                <w:sz w:val="18"/>
                <w:szCs w:val="18"/>
              </w:rPr>
              <w:t xml:space="preserve">ompose and rehearse sentences orally (including </w:t>
            </w:r>
            <w:r w:rsidRPr="00DF0494">
              <w:rPr>
                <w:rFonts w:cstheme="minorHAnsi"/>
                <w:color w:val="000000" w:themeColor="text1"/>
                <w:w w:val="95"/>
                <w:sz w:val="18"/>
                <w:szCs w:val="18"/>
              </w:rPr>
              <w:t>dialogue),</w:t>
            </w:r>
            <w:r w:rsidRPr="00DF0494">
              <w:rPr>
                <w:rFonts w:cstheme="minorHAnsi"/>
                <w:color w:val="000000" w:themeColor="text1"/>
                <w:spacing w:val="-10"/>
                <w:w w:val="95"/>
                <w:sz w:val="18"/>
                <w:szCs w:val="18"/>
              </w:rPr>
              <w:t xml:space="preserve"> </w:t>
            </w:r>
            <w:r w:rsidRPr="00DF0494">
              <w:rPr>
                <w:rFonts w:cstheme="minorHAnsi"/>
                <w:color w:val="000000" w:themeColor="text1"/>
                <w:w w:val="95"/>
                <w:sz w:val="18"/>
                <w:szCs w:val="18"/>
              </w:rPr>
              <w:t>progressively</w:t>
            </w:r>
            <w:r w:rsidRPr="00DF0494">
              <w:rPr>
                <w:rFonts w:cstheme="minorHAnsi"/>
                <w:color w:val="000000" w:themeColor="text1"/>
                <w:spacing w:val="-10"/>
                <w:w w:val="95"/>
                <w:sz w:val="18"/>
                <w:szCs w:val="18"/>
              </w:rPr>
              <w:t xml:space="preserve"> </w:t>
            </w:r>
            <w:r w:rsidRPr="00DF0494">
              <w:rPr>
                <w:rFonts w:cstheme="minorHAnsi"/>
                <w:color w:val="000000" w:themeColor="text1"/>
                <w:w w:val="95"/>
                <w:sz w:val="18"/>
                <w:szCs w:val="18"/>
              </w:rPr>
              <w:t>building</w:t>
            </w:r>
            <w:r w:rsidRPr="00DF0494">
              <w:rPr>
                <w:rFonts w:cstheme="minorHAnsi"/>
                <w:color w:val="000000" w:themeColor="text1"/>
                <w:spacing w:val="-9"/>
                <w:w w:val="95"/>
                <w:sz w:val="18"/>
                <w:szCs w:val="18"/>
              </w:rPr>
              <w:t xml:space="preserve"> </w:t>
            </w:r>
            <w:r w:rsidRPr="00DF0494">
              <w:rPr>
                <w:rFonts w:cstheme="minorHAnsi"/>
                <w:color w:val="000000" w:themeColor="text1"/>
                <w:w w:val="95"/>
                <w:sz w:val="18"/>
                <w:szCs w:val="18"/>
              </w:rPr>
              <w:t>a</w:t>
            </w:r>
            <w:r w:rsidRPr="00DF0494">
              <w:rPr>
                <w:rFonts w:cstheme="minorHAnsi"/>
                <w:color w:val="000000" w:themeColor="text1"/>
                <w:spacing w:val="-8"/>
                <w:w w:val="95"/>
                <w:sz w:val="18"/>
                <w:szCs w:val="18"/>
              </w:rPr>
              <w:t xml:space="preserve"> </w:t>
            </w:r>
            <w:r w:rsidRPr="00DF0494">
              <w:rPr>
                <w:rFonts w:cstheme="minorHAnsi"/>
                <w:color w:val="000000" w:themeColor="text1"/>
                <w:w w:val="95"/>
                <w:sz w:val="18"/>
                <w:szCs w:val="18"/>
              </w:rPr>
              <w:t>varied</w:t>
            </w:r>
            <w:r w:rsidRPr="00DF0494">
              <w:rPr>
                <w:rFonts w:cstheme="minorHAnsi"/>
                <w:color w:val="000000" w:themeColor="text1"/>
                <w:spacing w:val="-8"/>
                <w:w w:val="95"/>
                <w:sz w:val="18"/>
                <w:szCs w:val="18"/>
              </w:rPr>
              <w:t xml:space="preserve"> </w:t>
            </w:r>
            <w:r w:rsidRPr="00DF0494">
              <w:rPr>
                <w:rFonts w:cstheme="minorHAnsi"/>
                <w:color w:val="000000" w:themeColor="text1"/>
                <w:w w:val="95"/>
                <w:sz w:val="18"/>
                <w:szCs w:val="18"/>
              </w:rPr>
              <w:t>and</w:t>
            </w:r>
            <w:r w:rsidRPr="00DF0494">
              <w:rPr>
                <w:rFonts w:cstheme="minorHAnsi"/>
                <w:color w:val="000000" w:themeColor="text1"/>
                <w:spacing w:val="-8"/>
                <w:w w:val="95"/>
                <w:sz w:val="18"/>
                <w:szCs w:val="18"/>
              </w:rPr>
              <w:t xml:space="preserve"> </w:t>
            </w:r>
            <w:r w:rsidRPr="00DF0494">
              <w:rPr>
                <w:rFonts w:cstheme="minorHAnsi"/>
                <w:color w:val="000000" w:themeColor="text1"/>
                <w:w w:val="95"/>
                <w:sz w:val="18"/>
                <w:szCs w:val="18"/>
              </w:rPr>
              <w:t>rich</w:t>
            </w:r>
            <w:r w:rsidRPr="00DF0494">
              <w:rPr>
                <w:rFonts w:cstheme="minorHAnsi"/>
                <w:color w:val="000000" w:themeColor="text1"/>
                <w:spacing w:val="-8"/>
                <w:w w:val="95"/>
                <w:sz w:val="18"/>
                <w:szCs w:val="18"/>
              </w:rPr>
              <w:t xml:space="preserve"> </w:t>
            </w:r>
            <w:r w:rsidRPr="00DF0494">
              <w:rPr>
                <w:rFonts w:cstheme="minorHAnsi"/>
                <w:color w:val="000000" w:themeColor="text1"/>
                <w:w w:val="95"/>
                <w:sz w:val="18"/>
                <w:szCs w:val="18"/>
              </w:rPr>
              <w:t xml:space="preserve">vocabulary </w:t>
            </w:r>
            <w:r w:rsidRPr="00DF0494">
              <w:rPr>
                <w:rFonts w:cstheme="minorHAnsi"/>
                <w:color w:val="000000" w:themeColor="text1"/>
                <w:sz w:val="18"/>
                <w:szCs w:val="18"/>
              </w:rPr>
              <w:t>and</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an</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increasing</w:t>
            </w:r>
            <w:r w:rsidRPr="00DF0494">
              <w:rPr>
                <w:rFonts w:cstheme="minorHAnsi"/>
                <w:color w:val="000000" w:themeColor="text1"/>
                <w:spacing w:val="-13"/>
                <w:sz w:val="18"/>
                <w:szCs w:val="18"/>
              </w:rPr>
              <w:t xml:space="preserve"> </w:t>
            </w:r>
            <w:r w:rsidRPr="00DF0494">
              <w:rPr>
                <w:rFonts w:cstheme="minorHAnsi"/>
                <w:color w:val="000000" w:themeColor="text1"/>
                <w:sz w:val="18"/>
                <w:szCs w:val="18"/>
              </w:rPr>
              <w:t>range</w:t>
            </w:r>
            <w:r w:rsidRPr="00DF0494">
              <w:rPr>
                <w:rFonts w:cstheme="minorHAnsi"/>
                <w:color w:val="000000" w:themeColor="text1"/>
                <w:spacing w:val="-14"/>
                <w:sz w:val="18"/>
                <w:szCs w:val="18"/>
              </w:rPr>
              <w:t xml:space="preserve"> </w:t>
            </w:r>
            <w:r w:rsidRPr="00DF0494">
              <w:rPr>
                <w:rFonts w:cstheme="minorHAnsi"/>
                <w:color w:val="000000" w:themeColor="text1"/>
                <w:sz w:val="18"/>
                <w:szCs w:val="18"/>
              </w:rPr>
              <w:t>of</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sentence</w:t>
            </w:r>
            <w:r w:rsidRPr="00DF0494">
              <w:rPr>
                <w:rFonts w:cstheme="minorHAnsi"/>
                <w:color w:val="000000" w:themeColor="text1"/>
                <w:spacing w:val="-13"/>
                <w:sz w:val="18"/>
                <w:szCs w:val="18"/>
              </w:rPr>
              <w:t xml:space="preserve"> </w:t>
            </w:r>
            <w:r w:rsidRPr="00DF0494">
              <w:rPr>
                <w:rFonts w:cstheme="minorHAnsi"/>
                <w:color w:val="000000" w:themeColor="text1"/>
                <w:sz w:val="18"/>
                <w:szCs w:val="18"/>
              </w:rPr>
              <w:t>structures</w:t>
            </w:r>
          </w:p>
          <w:p w14:paraId="48991B19" w14:textId="7B287230"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lastRenderedPageBreak/>
              <w:t>•o</w:t>
            </w:r>
            <w:r w:rsidRPr="00DF0494">
              <w:rPr>
                <w:rFonts w:cstheme="minorHAnsi"/>
                <w:color w:val="000000" w:themeColor="text1"/>
                <w:sz w:val="18"/>
                <w:szCs w:val="18"/>
              </w:rPr>
              <w:t>rganise</w:t>
            </w:r>
            <w:r w:rsidRPr="00DF0494">
              <w:rPr>
                <w:rFonts w:cstheme="minorHAnsi"/>
                <w:color w:val="000000" w:themeColor="text1"/>
                <w:spacing w:val="-11"/>
                <w:sz w:val="18"/>
                <w:szCs w:val="18"/>
              </w:rPr>
              <w:t xml:space="preserve"> </w:t>
            </w:r>
            <w:r w:rsidRPr="00DF0494">
              <w:rPr>
                <w:rFonts w:cstheme="minorHAnsi"/>
                <w:color w:val="000000" w:themeColor="text1"/>
                <w:sz w:val="18"/>
                <w:szCs w:val="18"/>
              </w:rPr>
              <w:t>paragraphs</w:t>
            </w:r>
            <w:r w:rsidRPr="00DF0494">
              <w:rPr>
                <w:rFonts w:cstheme="minorHAnsi"/>
                <w:color w:val="000000" w:themeColor="text1"/>
                <w:spacing w:val="-10"/>
                <w:sz w:val="18"/>
                <w:szCs w:val="18"/>
              </w:rPr>
              <w:t xml:space="preserve"> </w:t>
            </w:r>
            <w:r w:rsidRPr="00DF0494">
              <w:rPr>
                <w:rFonts w:cstheme="minorHAnsi"/>
                <w:color w:val="000000" w:themeColor="text1"/>
                <w:sz w:val="18"/>
                <w:szCs w:val="18"/>
              </w:rPr>
              <w:t>around</w:t>
            </w:r>
            <w:r w:rsidRPr="00DF0494">
              <w:rPr>
                <w:rFonts w:cstheme="minorHAnsi"/>
                <w:color w:val="000000" w:themeColor="text1"/>
                <w:spacing w:val="-9"/>
                <w:sz w:val="18"/>
                <w:szCs w:val="18"/>
              </w:rPr>
              <w:t xml:space="preserve"> </w:t>
            </w:r>
            <w:r w:rsidRPr="00DF0494">
              <w:rPr>
                <w:rFonts w:cstheme="minorHAnsi"/>
                <w:color w:val="000000" w:themeColor="text1"/>
                <w:sz w:val="18"/>
                <w:szCs w:val="18"/>
              </w:rPr>
              <w:t>a</w:t>
            </w:r>
            <w:r w:rsidRPr="00DF0494">
              <w:rPr>
                <w:rFonts w:cstheme="minorHAnsi"/>
                <w:color w:val="000000" w:themeColor="text1"/>
                <w:spacing w:val="-10"/>
                <w:sz w:val="18"/>
                <w:szCs w:val="18"/>
              </w:rPr>
              <w:t xml:space="preserve"> </w:t>
            </w:r>
            <w:r w:rsidRPr="00DF0494">
              <w:rPr>
                <w:rFonts w:cstheme="minorHAnsi"/>
                <w:color w:val="000000" w:themeColor="text1"/>
                <w:sz w:val="18"/>
                <w:szCs w:val="18"/>
              </w:rPr>
              <w:t>theme</w:t>
            </w:r>
          </w:p>
          <w:p w14:paraId="34B157BD" w14:textId="4A2B5B06"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w:t>
            </w:r>
            <w:r w:rsidRPr="00DF0494">
              <w:rPr>
                <w:rFonts w:cstheme="minorHAnsi"/>
                <w:color w:val="000000" w:themeColor="text1"/>
                <w:sz w:val="18"/>
                <w:szCs w:val="18"/>
              </w:rPr>
              <w:t>In</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narratives,</w:t>
            </w:r>
            <w:r w:rsidRPr="00DF0494">
              <w:rPr>
                <w:rFonts w:cstheme="minorHAnsi"/>
                <w:color w:val="000000" w:themeColor="text1"/>
                <w:spacing w:val="-14"/>
                <w:sz w:val="18"/>
                <w:szCs w:val="18"/>
              </w:rPr>
              <w:t xml:space="preserve"> </w:t>
            </w:r>
            <w:r w:rsidRPr="00DF0494">
              <w:rPr>
                <w:rFonts w:cstheme="minorHAnsi"/>
                <w:color w:val="000000" w:themeColor="text1"/>
                <w:sz w:val="18"/>
                <w:szCs w:val="18"/>
              </w:rPr>
              <w:t>create</w:t>
            </w:r>
            <w:r w:rsidRPr="00DF0494">
              <w:rPr>
                <w:rFonts w:cstheme="minorHAnsi"/>
                <w:color w:val="000000" w:themeColor="text1"/>
                <w:spacing w:val="-13"/>
                <w:sz w:val="18"/>
                <w:szCs w:val="18"/>
              </w:rPr>
              <w:t xml:space="preserve"> </w:t>
            </w:r>
            <w:r w:rsidRPr="00DF0494">
              <w:rPr>
                <w:rFonts w:cstheme="minorHAnsi"/>
                <w:color w:val="000000" w:themeColor="text1"/>
                <w:sz w:val="18"/>
                <w:szCs w:val="18"/>
              </w:rPr>
              <w:t>settings,</w:t>
            </w:r>
            <w:r w:rsidRPr="00DF0494">
              <w:rPr>
                <w:rFonts w:cstheme="minorHAnsi"/>
                <w:color w:val="000000" w:themeColor="text1"/>
                <w:spacing w:val="-14"/>
                <w:sz w:val="18"/>
                <w:szCs w:val="18"/>
              </w:rPr>
              <w:t xml:space="preserve"> </w:t>
            </w:r>
            <w:r w:rsidRPr="00DF0494">
              <w:rPr>
                <w:rFonts w:cstheme="minorHAnsi"/>
                <w:color w:val="000000" w:themeColor="text1"/>
                <w:sz w:val="18"/>
                <w:szCs w:val="18"/>
              </w:rPr>
              <w:t>characters</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and</w:t>
            </w:r>
            <w:r w:rsidRPr="00DF0494">
              <w:rPr>
                <w:rFonts w:cstheme="minorHAnsi"/>
                <w:color w:val="000000" w:themeColor="text1"/>
                <w:spacing w:val="-12"/>
                <w:sz w:val="18"/>
                <w:szCs w:val="18"/>
              </w:rPr>
              <w:t xml:space="preserve"> </w:t>
            </w:r>
            <w:r w:rsidRPr="00DF0494">
              <w:rPr>
                <w:rFonts w:cstheme="minorHAnsi"/>
                <w:color w:val="000000" w:themeColor="text1"/>
                <w:sz w:val="18"/>
                <w:szCs w:val="18"/>
              </w:rPr>
              <w:t>plot</w:t>
            </w:r>
          </w:p>
          <w:p w14:paraId="6F588E06" w14:textId="73E71538"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•I</w:t>
            </w:r>
            <w:r w:rsidRPr="00DF0494">
              <w:rPr>
                <w:rFonts w:cstheme="minorHAnsi"/>
                <w:color w:val="000000" w:themeColor="text1"/>
                <w:w w:val="95"/>
                <w:sz w:val="18"/>
                <w:szCs w:val="18"/>
              </w:rPr>
              <w:t>n</w:t>
            </w:r>
            <w:r w:rsidRPr="00DF0494">
              <w:rPr>
                <w:rFonts w:cstheme="minorHAnsi"/>
                <w:color w:val="000000" w:themeColor="text1"/>
                <w:spacing w:val="-4"/>
                <w:w w:val="95"/>
                <w:sz w:val="18"/>
                <w:szCs w:val="18"/>
              </w:rPr>
              <w:t xml:space="preserve"> </w:t>
            </w:r>
            <w:r w:rsidRPr="00DF0494">
              <w:rPr>
                <w:rFonts w:cstheme="minorHAnsi"/>
                <w:color w:val="000000" w:themeColor="text1"/>
                <w:w w:val="95"/>
                <w:sz w:val="18"/>
                <w:szCs w:val="18"/>
              </w:rPr>
              <w:t>non-narrative</w:t>
            </w:r>
            <w:r w:rsidRPr="00DF0494">
              <w:rPr>
                <w:rFonts w:cstheme="minorHAnsi"/>
                <w:color w:val="000000" w:themeColor="text1"/>
                <w:spacing w:val="-6"/>
                <w:w w:val="95"/>
                <w:sz w:val="18"/>
                <w:szCs w:val="18"/>
              </w:rPr>
              <w:t xml:space="preserve"> </w:t>
            </w:r>
            <w:r w:rsidRPr="00DF0494">
              <w:rPr>
                <w:rFonts w:cstheme="minorHAnsi"/>
                <w:color w:val="000000" w:themeColor="text1"/>
                <w:w w:val="95"/>
                <w:sz w:val="18"/>
                <w:szCs w:val="18"/>
              </w:rPr>
              <w:t>material,</w:t>
            </w:r>
            <w:r w:rsidRPr="00DF0494">
              <w:rPr>
                <w:rFonts w:cstheme="minorHAnsi"/>
                <w:color w:val="000000" w:themeColor="text1"/>
                <w:spacing w:val="-6"/>
                <w:w w:val="95"/>
                <w:sz w:val="18"/>
                <w:szCs w:val="18"/>
              </w:rPr>
              <w:t xml:space="preserve"> </w:t>
            </w:r>
            <w:r w:rsidRPr="00DF0494">
              <w:rPr>
                <w:rFonts w:cstheme="minorHAnsi"/>
                <w:color w:val="000000" w:themeColor="text1"/>
                <w:w w:val="95"/>
                <w:sz w:val="18"/>
                <w:szCs w:val="18"/>
              </w:rPr>
              <w:t>use</w:t>
            </w:r>
            <w:r w:rsidRPr="00DF0494">
              <w:rPr>
                <w:rFonts w:cstheme="minorHAnsi"/>
                <w:color w:val="000000" w:themeColor="text1"/>
                <w:spacing w:val="-5"/>
                <w:w w:val="95"/>
                <w:sz w:val="18"/>
                <w:szCs w:val="18"/>
              </w:rPr>
              <w:t xml:space="preserve"> </w:t>
            </w:r>
            <w:r w:rsidRPr="00DF0494">
              <w:rPr>
                <w:rFonts w:cstheme="minorHAnsi"/>
                <w:color w:val="000000" w:themeColor="text1"/>
                <w:w w:val="95"/>
                <w:sz w:val="18"/>
                <w:szCs w:val="18"/>
              </w:rPr>
              <w:t>simple</w:t>
            </w:r>
            <w:r w:rsidRPr="00DF0494">
              <w:rPr>
                <w:rFonts w:cstheme="minorHAnsi"/>
                <w:color w:val="000000" w:themeColor="text1"/>
                <w:spacing w:val="-6"/>
                <w:w w:val="95"/>
                <w:sz w:val="18"/>
                <w:szCs w:val="18"/>
              </w:rPr>
              <w:t xml:space="preserve"> </w:t>
            </w:r>
            <w:r w:rsidRPr="00DF0494">
              <w:rPr>
                <w:rFonts w:cstheme="minorHAnsi"/>
                <w:color w:val="000000" w:themeColor="text1"/>
                <w:w w:val="95"/>
                <w:sz w:val="18"/>
                <w:szCs w:val="18"/>
              </w:rPr>
              <w:t>organisational</w:t>
            </w:r>
            <w:r w:rsidRPr="00DF0494">
              <w:rPr>
                <w:rFonts w:cstheme="minorHAnsi"/>
                <w:color w:val="000000" w:themeColor="text1"/>
                <w:spacing w:val="-6"/>
                <w:w w:val="95"/>
                <w:sz w:val="18"/>
                <w:szCs w:val="18"/>
              </w:rPr>
              <w:t xml:space="preserve"> </w:t>
            </w:r>
            <w:r w:rsidRPr="00DF0494">
              <w:rPr>
                <w:rFonts w:cstheme="minorHAnsi"/>
                <w:color w:val="000000" w:themeColor="text1"/>
                <w:w w:val="95"/>
                <w:sz w:val="18"/>
                <w:szCs w:val="18"/>
              </w:rPr>
              <w:t xml:space="preserve">devices </w:t>
            </w:r>
            <w:r w:rsidRPr="00DF0494">
              <w:rPr>
                <w:rFonts w:cstheme="minorHAnsi"/>
                <w:color w:val="000000" w:themeColor="text1"/>
                <w:sz w:val="18"/>
                <w:szCs w:val="18"/>
              </w:rPr>
              <w:t>(headings &amp;</w:t>
            </w:r>
            <w:r w:rsidRPr="00DF0494">
              <w:rPr>
                <w:rFonts w:cstheme="minorHAnsi"/>
                <w:color w:val="000000" w:themeColor="text1"/>
                <w:spacing w:val="-18"/>
                <w:sz w:val="18"/>
                <w:szCs w:val="18"/>
              </w:rPr>
              <w:t xml:space="preserve"> </w:t>
            </w:r>
            <w:r w:rsidRPr="00DF0494">
              <w:rPr>
                <w:rFonts w:cstheme="minorHAnsi"/>
                <w:color w:val="000000" w:themeColor="text1"/>
                <w:sz w:val="18"/>
                <w:szCs w:val="18"/>
              </w:rPr>
              <w:t>subheadings)</w:t>
            </w:r>
          </w:p>
          <w:p w14:paraId="03260E04" w14:textId="65F46EEA" w:rsidR="0093630C" w:rsidRPr="00DF0494" w:rsidRDefault="0093630C" w:rsidP="0093630C">
            <w:pPr>
              <w:rPr>
                <w:rFonts w:cstheme="minorHAnsi"/>
                <w:color w:val="000000" w:themeColor="text1"/>
                <w:sz w:val="18"/>
                <w:szCs w:val="18"/>
              </w:rPr>
            </w:pPr>
          </w:p>
          <w:p w14:paraId="31543540" w14:textId="77777777" w:rsidR="0093630C" w:rsidRPr="00DF0494" w:rsidRDefault="0093630C" w:rsidP="0093630C">
            <w:pPr>
              <w:rPr>
                <w:rFonts w:cstheme="minorHAnsi"/>
                <w:color w:val="000000" w:themeColor="text1"/>
                <w:sz w:val="18"/>
                <w:szCs w:val="18"/>
                <w:u w:val="single"/>
              </w:rPr>
            </w:pPr>
            <w:r w:rsidRPr="00DF0494">
              <w:rPr>
                <w:rFonts w:cstheme="minorHAnsi"/>
                <w:color w:val="000000" w:themeColor="text1"/>
                <w:sz w:val="18"/>
                <w:szCs w:val="18"/>
                <w:u w:val="single"/>
              </w:rPr>
              <w:t>Evaluate and edit:</w:t>
            </w:r>
          </w:p>
          <w:p w14:paraId="068BB2FE" w14:textId="54D73E63"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w:t>
            </w:r>
            <w:r w:rsidRPr="00DF0494">
              <w:rPr>
                <w:rFonts w:cstheme="minorHAnsi"/>
                <w:color w:val="000000" w:themeColor="text1"/>
                <w:sz w:val="18"/>
                <w:szCs w:val="18"/>
              </w:rPr>
              <w:t>assess the</w:t>
            </w:r>
            <w:r w:rsidRPr="00DF0494">
              <w:rPr>
                <w:rFonts w:cstheme="minorHAnsi"/>
                <w:color w:val="000000" w:themeColor="text1"/>
                <w:spacing w:val="-26"/>
                <w:sz w:val="18"/>
                <w:szCs w:val="18"/>
              </w:rPr>
              <w:t xml:space="preserve">  </w:t>
            </w:r>
            <w:r w:rsidRPr="00DF0494">
              <w:rPr>
                <w:rFonts w:cstheme="minorHAnsi"/>
                <w:color w:val="000000" w:themeColor="text1"/>
                <w:sz w:val="18"/>
                <w:szCs w:val="18"/>
              </w:rPr>
              <w:t>effectiveness</w:t>
            </w:r>
            <w:r w:rsidRPr="00DF0494">
              <w:rPr>
                <w:rFonts w:cstheme="minorHAnsi"/>
                <w:color w:val="000000" w:themeColor="text1"/>
                <w:spacing w:val="-26"/>
                <w:sz w:val="18"/>
                <w:szCs w:val="18"/>
              </w:rPr>
              <w:t xml:space="preserve">  </w:t>
            </w:r>
            <w:r w:rsidRPr="00DF0494">
              <w:rPr>
                <w:rFonts w:cstheme="minorHAnsi"/>
                <w:color w:val="000000" w:themeColor="text1"/>
                <w:sz w:val="18"/>
                <w:szCs w:val="18"/>
              </w:rPr>
              <w:t xml:space="preserve">of </w:t>
            </w:r>
            <w:r w:rsidRPr="00DF0494">
              <w:rPr>
                <w:rFonts w:cstheme="minorHAnsi"/>
                <w:color w:val="000000" w:themeColor="text1"/>
                <w:spacing w:val="-25"/>
                <w:sz w:val="18"/>
                <w:szCs w:val="18"/>
              </w:rPr>
              <w:t xml:space="preserve"> </w:t>
            </w:r>
            <w:r w:rsidRPr="00DF0494">
              <w:rPr>
                <w:rFonts w:cstheme="minorHAnsi"/>
                <w:color w:val="000000" w:themeColor="text1"/>
                <w:sz w:val="18"/>
                <w:szCs w:val="18"/>
              </w:rPr>
              <w:t>their</w:t>
            </w:r>
            <w:r w:rsidRPr="00DF0494">
              <w:rPr>
                <w:rFonts w:cstheme="minorHAnsi"/>
                <w:color w:val="000000" w:themeColor="text1"/>
                <w:spacing w:val="-25"/>
                <w:sz w:val="18"/>
                <w:szCs w:val="18"/>
              </w:rPr>
              <w:t xml:space="preserve"> </w:t>
            </w:r>
            <w:r w:rsidRPr="00DF0494">
              <w:rPr>
                <w:rFonts w:cstheme="minorHAnsi"/>
                <w:color w:val="000000" w:themeColor="text1"/>
                <w:sz w:val="18"/>
                <w:szCs w:val="18"/>
              </w:rPr>
              <w:t>own</w:t>
            </w:r>
            <w:r w:rsidRPr="00DF0494">
              <w:rPr>
                <w:rFonts w:cstheme="minorHAnsi"/>
                <w:color w:val="000000" w:themeColor="text1"/>
                <w:spacing w:val="-25"/>
                <w:sz w:val="18"/>
                <w:szCs w:val="18"/>
              </w:rPr>
              <w:t xml:space="preserve"> </w:t>
            </w:r>
            <w:r w:rsidRPr="00DF0494">
              <w:rPr>
                <w:rFonts w:cstheme="minorHAnsi"/>
                <w:color w:val="000000" w:themeColor="text1"/>
                <w:sz w:val="18"/>
                <w:szCs w:val="18"/>
              </w:rPr>
              <w:t>and</w:t>
            </w:r>
            <w:r w:rsidRPr="00DF0494">
              <w:rPr>
                <w:rFonts w:cstheme="minorHAnsi"/>
                <w:color w:val="000000" w:themeColor="text1"/>
                <w:spacing w:val="-25"/>
                <w:sz w:val="18"/>
                <w:szCs w:val="18"/>
              </w:rPr>
              <w:t xml:space="preserve">  </w:t>
            </w:r>
            <w:r w:rsidRPr="00DF0494">
              <w:rPr>
                <w:rFonts w:cstheme="minorHAnsi"/>
                <w:color w:val="000000" w:themeColor="text1"/>
                <w:sz w:val="18"/>
                <w:szCs w:val="18"/>
              </w:rPr>
              <w:t>others’</w:t>
            </w:r>
            <w:r w:rsidRPr="00DF0494">
              <w:rPr>
                <w:rFonts w:cstheme="minorHAnsi"/>
                <w:color w:val="000000" w:themeColor="text1"/>
                <w:spacing w:val="-27"/>
                <w:sz w:val="18"/>
                <w:szCs w:val="18"/>
              </w:rPr>
              <w:t xml:space="preserve"> </w:t>
            </w:r>
            <w:r w:rsidRPr="00DF0494">
              <w:rPr>
                <w:rFonts w:cstheme="minorHAnsi"/>
                <w:color w:val="000000" w:themeColor="text1"/>
                <w:sz w:val="18"/>
                <w:szCs w:val="18"/>
              </w:rPr>
              <w:t>writing, suggesting</w:t>
            </w:r>
            <w:r w:rsidRPr="00DF0494">
              <w:rPr>
                <w:rFonts w:cstheme="minorHAnsi"/>
                <w:color w:val="000000" w:themeColor="text1"/>
                <w:spacing w:val="-19"/>
                <w:sz w:val="18"/>
                <w:szCs w:val="18"/>
              </w:rPr>
              <w:t xml:space="preserve"> </w:t>
            </w:r>
            <w:r w:rsidRPr="00DF0494">
              <w:rPr>
                <w:rFonts w:cstheme="minorHAnsi"/>
                <w:color w:val="000000" w:themeColor="text1"/>
                <w:sz w:val="18"/>
                <w:szCs w:val="18"/>
              </w:rPr>
              <w:t>improvements</w:t>
            </w:r>
          </w:p>
          <w:p w14:paraId="385E6C7A" w14:textId="60814FBA"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w:t>
            </w:r>
            <w:r w:rsidRPr="00DF0494">
              <w:rPr>
                <w:rFonts w:cstheme="minorHAnsi"/>
                <w:color w:val="000000" w:themeColor="text1"/>
                <w:sz w:val="18"/>
                <w:szCs w:val="18"/>
              </w:rPr>
              <w:t xml:space="preserve">propose changes </w:t>
            </w:r>
            <w:r w:rsidRPr="00DF0494">
              <w:rPr>
                <w:rFonts w:cstheme="minorHAnsi"/>
                <w:color w:val="000000" w:themeColor="text1"/>
                <w:spacing w:val="-29"/>
                <w:sz w:val="18"/>
                <w:szCs w:val="18"/>
              </w:rPr>
              <w:t xml:space="preserve"> </w:t>
            </w:r>
            <w:r w:rsidRPr="00DF0494">
              <w:rPr>
                <w:rFonts w:cstheme="minorHAnsi"/>
                <w:color w:val="000000" w:themeColor="text1"/>
                <w:sz w:val="18"/>
                <w:szCs w:val="18"/>
              </w:rPr>
              <w:t xml:space="preserve">to </w:t>
            </w:r>
            <w:r w:rsidRPr="00DF0494">
              <w:rPr>
                <w:rFonts w:cstheme="minorHAnsi"/>
                <w:color w:val="000000" w:themeColor="text1"/>
                <w:spacing w:val="-28"/>
                <w:sz w:val="18"/>
                <w:szCs w:val="18"/>
              </w:rPr>
              <w:t xml:space="preserve"> </w:t>
            </w:r>
            <w:r w:rsidRPr="00DF0494">
              <w:rPr>
                <w:rFonts w:cstheme="minorHAnsi"/>
                <w:color w:val="000000" w:themeColor="text1"/>
                <w:sz w:val="18"/>
                <w:szCs w:val="18"/>
              </w:rPr>
              <w:t xml:space="preserve">grammar </w:t>
            </w:r>
            <w:r w:rsidRPr="00DF0494">
              <w:rPr>
                <w:rFonts w:cstheme="minorHAnsi"/>
                <w:color w:val="000000" w:themeColor="text1"/>
                <w:spacing w:val="-28"/>
                <w:sz w:val="18"/>
                <w:szCs w:val="18"/>
              </w:rPr>
              <w:t xml:space="preserve"> </w:t>
            </w:r>
            <w:r w:rsidRPr="00DF0494">
              <w:rPr>
                <w:rFonts w:cstheme="minorHAnsi"/>
                <w:color w:val="000000" w:themeColor="text1"/>
                <w:sz w:val="18"/>
                <w:szCs w:val="18"/>
              </w:rPr>
              <w:t xml:space="preserve">and </w:t>
            </w:r>
            <w:r w:rsidRPr="00DF0494">
              <w:rPr>
                <w:rFonts w:cstheme="minorHAnsi"/>
                <w:color w:val="000000" w:themeColor="text1"/>
                <w:spacing w:val="-29"/>
                <w:sz w:val="18"/>
                <w:szCs w:val="18"/>
              </w:rPr>
              <w:t xml:space="preserve"> </w:t>
            </w:r>
            <w:r w:rsidRPr="00DF0494">
              <w:rPr>
                <w:rFonts w:cstheme="minorHAnsi"/>
                <w:color w:val="000000" w:themeColor="text1"/>
                <w:sz w:val="18"/>
                <w:szCs w:val="18"/>
              </w:rPr>
              <w:t xml:space="preserve">vocabulary </w:t>
            </w:r>
            <w:r w:rsidRPr="00DF0494">
              <w:rPr>
                <w:rFonts w:cstheme="minorHAnsi"/>
                <w:color w:val="000000" w:themeColor="text1"/>
                <w:spacing w:val="-29"/>
                <w:sz w:val="18"/>
                <w:szCs w:val="18"/>
              </w:rPr>
              <w:t xml:space="preserve"> </w:t>
            </w:r>
            <w:r w:rsidRPr="00DF0494">
              <w:rPr>
                <w:rFonts w:cstheme="minorHAnsi"/>
                <w:color w:val="000000" w:themeColor="text1"/>
                <w:sz w:val="18"/>
                <w:szCs w:val="18"/>
              </w:rPr>
              <w:t xml:space="preserve">to </w:t>
            </w:r>
            <w:r w:rsidRPr="00DF0494">
              <w:rPr>
                <w:rFonts w:cstheme="minorHAnsi"/>
                <w:color w:val="000000" w:themeColor="text1"/>
                <w:spacing w:val="-28"/>
                <w:sz w:val="18"/>
                <w:szCs w:val="18"/>
              </w:rPr>
              <w:t xml:space="preserve"> </w:t>
            </w:r>
            <w:r w:rsidRPr="00DF0494">
              <w:rPr>
                <w:rFonts w:cstheme="minorHAnsi"/>
                <w:color w:val="000000" w:themeColor="text1"/>
                <w:sz w:val="18"/>
                <w:szCs w:val="18"/>
              </w:rPr>
              <w:t>improve  consistency, including the accurate use of pronouns in sentences</w:t>
            </w:r>
          </w:p>
          <w:p w14:paraId="6D500171" w14:textId="7BB87CC1" w:rsidR="0093630C" w:rsidRPr="00DF0494" w:rsidRDefault="0093630C" w:rsidP="0093630C">
            <w:pPr>
              <w:rPr>
                <w:rFonts w:cstheme="minorHAnsi"/>
                <w:color w:val="000000" w:themeColor="text1"/>
                <w:sz w:val="18"/>
                <w:szCs w:val="18"/>
              </w:rPr>
            </w:pPr>
            <w:r w:rsidRPr="00DF0494">
              <w:rPr>
                <w:rFonts w:eastAsiaTheme="minorHAnsi"/>
                <w:sz w:val="18"/>
                <w:szCs w:val="18"/>
                <w:lang w:eastAsia="en-US"/>
              </w:rPr>
              <w:t>•</w:t>
            </w:r>
            <w:r w:rsidRPr="00DF0494">
              <w:rPr>
                <w:rFonts w:cstheme="minorHAnsi"/>
                <w:color w:val="000000" w:themeColor="text1"/>
                <w:sz w:val="18"/>
                <w:szCs w:val="18"/>
              </w:rPr>
              <w:t>proof</w:t>
            </w:r>
            <w:r w:rsidR="00A2027B">
              <w:rPr>
                <w:rFonts w:cstheme="minorHAnsi"/>
                <w:color w:val="000000" w:themeColor="text1"/>
                <w:sz w:val="18"/>
                <w:szCs w:val="18"/>
              </w:rPr>
              <w:t>-</w:t>
            </w:r>
            <w:r w:rsidRPr="00DF0494">
              <w:rPr>
                <w:rFonts w:cstheme="minorHAnsi"/>
                <w:color w:val="000000" w:themeColor="text1"/>
                <w:sz w:val="18"/>
                <w:szCs w:val="18"/>
              </w:rPr>
              <w:t>read</w:t>
            </w:r>
            <w:r w:rsidRPr="00DF0494">
              <w:rPr>
                <w:rFonts w:cstheme="minorHAnsi"/>
                <w:color w:val="000000" w:themeColor="text1"/>
                <w:spacing w:val="-10"/>
                <w:sz w:val="18"/>
                <w:szCs w:val="18"/>
              </w:rPr>
              <w:t xml:space="preserve"> </w:t>
            </w:r>
            <w:r w:rsidRPr="00DF0494">
              <w:rPr>
                <w:rFonts w:cstheme="minorHAnsi"/>
                <w:color w:val="000000" w:themeColor="text1"/>
                <w:sz w:val="18"/>
                <w:szCs w:val="18"/>
              </w:rPr>
              <w:t>for</w:t>
            </w:r>
            <w:r w:rsidRPr="00DF0494">
              <w:rPr>
                <w:rFonts w:cstheme="minorHAnsi"/>
                <w:color w:val="000000" w:themeColor="text1"/>
                <w:spacing w:val="-9"/>
                <w:sz w:val="18"/>
                <w:szCs w:val="18"/>
              </w:rPr>
              <w:t xml:space="preserve"> </w:t>
            </w:r>
            <w:r w:rsidRPr="00DF0494">
              <w:rPr>
                <w:rFonts w:cstheme="minorHAnsi"/>
                <w:color w:val="000000" w:themeColor="text1"/>
                <w:sz w:val="18"/>
                <w:szCs w:val="18"/>
              </w:rPr>
              <w:t>spelling</w:t>
            </w:r>
            <w:r w:rsidRPr="00DF0494">
              <w:rPr>
                <w:rFonts w:cstheme="minorHAnsi"/>
                <w:color w:val="000000" w:themeColor="text1"/>
                <w:spacing w:val="-10"/>
                <w:sz w:val="18"/>
                <w:szCs w:val="18"/>
              </w:rPr>
              <w:t xml:space="preserve"> </w:t>
            </w:r>
            <w:r w:rsidRPr="00DF0494">
              <w:rPr>
                <w:rFonts w:cstheme="minorHAnsi"/>
                <w:color w:val="000000" w:themeColor="text1"/>
                <w:sz w:val="18"/>
                <w:szCs w:val="18"/>
              </w:rPr>
              <w:t>and</w:t>
            </w:r>
            <w:r w:rsidRPr="00DF0494">
              <w:rPr>
                <w:rFonts w:cstheme="minorHAnsi"/>
                <w:color w:val="000000" w:themeColor="text1"/>
                <w:spacing w:val="-9"/>
                <w:sz w:val="18"/>
                <w:szCs w:val="18"/>
              </w:rPr>
              <w:t xml:space="preserve"> </w:t>
            </w:r>
            <w:r w:rsidRPr="00DF0494">
              <w:rPr>
                <w:rFonts w:cstheme="minorHAnsi"/>
                <w:color w:val="000000" w:themeColor="text1"/>
                <w:sz w:val="18"/>
                <w:szCs w:val="18"/>
              </w:rPr>
              <w:t>punctuation</w:t>
            </w:r>
            <w:r w:rsidRPr="00DF0494">
              <w:rPr>
                <w:rFonts w:cstheme="minorHAnsi"/>
                <w:color w:val="000000" w:themeColor="text1"/>
                <w:spacing w:val="-9"/>
                <w:sz w:val="18"/>
                <w:szCs w:val="18"/>
              </w:rPr>
              <w:t xml:space="preserve"> </w:t>
            </w:r>
            <w:r w:rsidRPr="00DF0494">
              <w:rPr>
                <w:rFonts w:cstheme="minorHAnsi"/>
                <w:color w:val="000000" w:themeColor="text1"/>
                <w:sz w:val="18"/>
                <w:szCs w:val="18"/>
              </w:rPr>
              <w:t>errors</w:t>
            </w:r>
          </w:p>
          <w:p w14:paraId="41A7C67A" w14:textId="77777777" w:rsidR="0093630C" w:rsidRPr="00DF0494" w:rsidRDefault="0093630C" w:rsidP="0093630C">
            <w:pPr>
              <w:rPr>
                <w:rFonts w:cstheme="minorHAnsi"/>
                <w:color w:val="000000" w:themeColor="text1"/>
                <w:sz w:val="18"/>
                <w:szCs w:val="18"/>
              </w:rPr>
            </w:pPr>
          </w:p>
          <w:p w14:paraId="77F83974" w14:textId="77777777" w:rsidR="0093630C" w:rsidRPr="00DF0494" w:rsidRDefault="0093630C" w:rsidP="0093630C">
            <w:pPr>
              <w:rPr>
                <w:rFonts w:cstheme="minorHAnsi"/>
                <w:color w:val="000000" w:themeColor="text1"/>
                <w:sz w:val="18"/>
                <w:szCs w:val="18"/>
              </w:rPr>
            </w:pPr>
          </w:p>
          <w:p w14:paraId="2B849D88" w14:textId="148D5D3F" w:rsidR="0093630C" w:rsidRPr="00314EF3" w:rsidRDefault="0093630C" w:rsidP="00261CBE">
            <w:pPr>
              <w:ind w:left="15"/>
              <w:rPr>
                <w:rFonts w:eastAsiaTheme="minorHAnsi"/>
                <w:sz w:val="18"/>
                <w:szCs w:val="18"/>
                <w:lang w:eastAsia="en-US"/>
              </w:rPr>
            </w:pP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7F308A1D" w14:textId="77777777" w:rsidR="00B54689" w:rsidRPr="00DF0494" w:rsidRDefault="00DF0494" w:rsidP="00B54689">
            <w:pPr>
              <w:rPr>
                <w:sz w:val="18"/>
                <w:szCs w:val="18"/>
              </w:rPr>
            </w:pPr>
            <w:r w:rsidRPr="00DF0494">
              <w:rPr>
                <w:sz w:val="18"/>
                <w:szCs w:val="18"/>
              </w:rPr>
              <w:lastRenderedPageBreak/>
              <w:t>As for Year 3</w:t>
            </w:r>
          </w:p>
          <w:p w14:paraId="27FC9FC1" w14:textId="77777777" w:rsidR="00DF0494" w:rsidRPr="0080172F" w:rsidRDefault="00DF0494" w:rsidP="00B54689">
            <w:pPr>
              <w:rPr>
                <w:sz w:val="18"/>
                <w:szCs w:val="18"/>
                <w:u w:val="single"/>
              </w:rPr>
            </w:pPr>
            <w:r w:rsidRPr="0080172F">
              <w:rPr>
                <w:sz w:val="18"/>
                <w:szCs w:val="18"/>
                <w:u w:val="single"/>
              </w:rPr>
              <w:t>Plan</w:t>
            </w:r>
          </w:p>
          <w:p w14:paraId="0552D266" w14:textId="24697DA9" w:rsidR="00DF0494" w:rsidRPr="00DF0494" w:rsidRDefault="00DF0494" w:rsidP="00DF0494">
            <w:pPr>
              <w:rPr>
                <w:sz w:val="18"/>
                <w:szCs w:val="18"/>
              </w:rPr>
            </w:pPr>
            <w:r w:rsidRPr="00DF0494">
              <w:rPr>
                <w:rFonts w:eastAsiaTheme="minorHAnsi"/>
                <w:sz w:val="18"/>
                <w:szCs w:val="18"/>
                <w:lang w:eastAsia="en-US"/>
              </w:rPr>
              <w:t>•</w:t>
            </w:r>
            <w:r>
              <w:rPr>
                <w:rFonts w:eastAsiaTheme="minorHAnsi"/>
                <w:sz w:val="18"/>
                <w:szCs w:val="18"/>
                <w:lang w:eastAsia="en-US"/>
              </w:rPr>
              <w:t>c</w:t>
            </w:r>
            <w:r w:rsidRPr="00DF0494">
              <w:rPr>
                <w:sz w:val="18"/>
                <w:szCs w:val="18"/>
              </w:rPr>
              <w:t>ompose and rehearse sentences</w:t>
            </w:r>
            <w:r>
              <w:rPr>
                <w:sz w:val="18"/>
                <w:szCs w:val="18"/>
              </w:rPr>
              <w:t xml:space="preserve"> </w:t>
            </w:r>
            <w:r w:rsidRPr="00DF0494">
              <w:rPr>
                <w:sz w:val="18"/>
                <w:szCs w:val="18"/>
              </w:rPr>
              <w:t>orally</w:t>
            </w:r>
            <w:r>
              <w:rPr>
                <w:sz w:val="18"/>
                <w:szCs w:val="18"/>
              </w:rPr>
              <w:t xml:space="preserve"> </w:t>
            </w:r>
            <w:r w:rsidRPr="00DF0494">
              <w:rPr>
                <w:sz w:val="18"/>
                <w:szCs w:val="18"/>
              </w:rPr>
              <w:t xml:space="preserve">(including </w:t>
            </w:r>
          </w:p>
          <w:p w14:paraId="7F57C7AF" w14:textId="754BC5D6" w:rsidR="00DF0494" w:rsidRPr="00DF0494" w:rsidRDefault="00DF0494" w:rsidP="00DF0494">
            <w:pPr>
              <w:rPr>
                <w:sz w:val="18"/>
                <w:szCs w:val="18"/>
              </w:rPr>
            </w:pPr>
            <w:r w:rsidRPr="00DF0494">
              <w:rPr>
                <w:sz w:val="18"/>
                <w:szCs w:val="18"/>
              </w:rPr>
              <w:t>dialogue), progressively building</w:t>
            </w:r>
            <w:r>
              <w:rPr>
                <w:sz w:val="18"/>
                <w:szCs w:val="18"/>
              </w:rPr>
              <w:t xml:space="preserve"> </w:t>
            </w:r>
            <w:r w:rsidRPr="00DF0494">
              <w:rPr>
                <w:sz w:val="18"/>
                <w:szCs w:val="18"/>
              </w:rPr>
              <w:t>a varied</w:t>
            </w:r>
            <w:r>
              <w:rPr>
                <w:sz w:val="18"/>
                <w:szCs w:val="18"/>
              </w:rPr>
              <w:t xml:space="preserve"> </w:t>
            </w:r>
            <w:r w:rsidRPr="00DF0494">
              <w:rPr>
                <w:sz w:val="18"/>
                <w:szCs w:val="18"/>
              </w:rPr>
              <w:t>and rich</w:t>
            </w:r>
          </w:p>
          <w:p w14:paraId="311594F8" w14:textId="202C90BD" w:rsidR="00DF0494" w:rsidRDefault="00DF0494" w:rsidP="00DF0494">
            <w:pPr>
              <w:rPr>
                <w:sz w:val="18"/>
                <w:szCs w:val="18"/>
              </w:rPr>
            </w:pPr>
            <w:r w:rsidRPr="00DF0494">
              <w:rPr>
                <w:sz w:val="18"/>
                <w:szCs w:val="18"/>
              </w:rPr>
              <w:t>vocabulary</w:t>
            </w:r>
            <w:r>
              <w:rPr>
                <w:sz w:val="18"/>
                <w:szCs w:val="18"/>
              </w:rPr>
              <w:t xml:space="preserve"> </w:t>
            </w:r>
            <w:r w:rsidRPr="00DF0494">
              <w:rPr>
                <w:sz w:val="18"/>
                <w:szCs w:val="18"/>
              </w:rPr>
              <w:t>and an increasing</w:t>
            </w:r>
            <w:r>
              <w:rPr>
                <w:sz w:val="18"/>
                <w:szCs w:val="18"/>
              </w:rPr>
              <w:t xml:space="preserve"> </w:t>
            </w:r>
            <w:r w:rsidRPr="00DF0494">
              <w:rPr>
                <w:sz w:val="18"/>
                <w:szCs w:val="18"/>
              </w:rPr>
              <w:t>range of sentence structures.</w:t>
            </w:r>
          </w:p>
          <w:p w14:paraId="68B95D8D" w14:textId="2A46E196" w:rsidR="0080172F" w:rsidRDefault="0080172F" w:rsidP="00DF0494">
            <w:pPr>
              <w:rPr>
                <w:sz w:val="18"/>
                <w:szCs w:val="18"/>
              </w:rPr>
            </w:pPr>
          </w:p>
          <w:p w14:paraId="7C48F887" w14:textId="213678AC" w:rsidR="0080172F" w:rsidRPr="0080172F" w:rsidRDefault="0080172F" w:rsidP="00DF0494">
            <w:pPr>
              <w:rPr>
                <w:sz w:val="18"/>
                <w:szCs w:val="18"/>
                <w:u w:val="single"/>
              </w:rPr>
            </w:pPr>
            <w:r w:rsidRPr="0080172F">
              <w:rPr>
                <w:sz w:val="18"/>
                <w:szCs w:val="18"/>
                <w:u w:val="single"/>
              </w:rPr>
              <w:t>Draft and write</w:t>
            </w:r>
          </w:p>
          <w:p w14:paraId="2DC71330" w14:textId="478E6DD5" w:rsidR="00DF0494" w:rsidRPr="00DF0494" w:rsidRDefault="00DF0494" w:rsidP="00DF0494">
            <w:pPr>
              <w:rPr>
                <w:sz w:val="18"/>
                <w:szCs w:val="18"/>
              </w:rPr>
            </w:pPr>
            <w:r w:rsidRPr="00DF0494">
              <w:rPr>
                <w:rFonts w:eastAsiaTheme="minorHAnsi"/>
                <w:sz w:val="18"/>
                <w:szCs w:val="18"/>
                <w:lang w:eastAsia="en-US"/>
              </w:rPr>
              <w:t>•</w:t>
            </w:r>
            <w:r>
              <w:rPr>
                <w:rFonts w:eastAsiaTheme="minorHAnsi"/>
                <w:sz w:val="18"/>
                <w:szCs w:val="18"/>
                <w:lang w:eastAsia="en-US"/>
              </w:rPr>
              <w:t>t</w:t>
            </w:r>
            <w:r w:rsidRPr="00DF0494">
              <w:rPr>
                <w:sz w:val="18"/>
                <w:szCs w:val="18"/>
              </w:rPr>
              <w:t>o consistently</w:t>
            </w:r>
            <w:r>
              <w:rPr>
                <w:sz w:val="18"/>
                <w:szCs w:val="18"/>
              </w:rPr>
              <w:t xml:space="preserve"> </w:t>
            </w:r>
            <w:r w:rsidRPr="00DF0494">
              <w:rPr>
                <w:sz w:val="18"/>
                <w:szCs w:val="18"/>
              </w:rPr>
              <w:t>organise their writing into paragraphs around a theme to add cohesion and</w:t>
            </w:r>
            <w:r>
              <w:rPr>
                <w:sz w:val="18"/>
                <w:szCs w:val="18"/>
              </w:rPr>
              <w:t xml:space="preserve"> </w:t>
            </w:r>
            <w:r w:rsidRPr="00DF0494">
              <w:rPr>
                <w:sz w:val="18"/>
                <w:szCs w:val="18"/>
              </w:rPr>
              <w:t>to</w:t>
            </w:r>
          </w:p>
          <w:p w14:paraId="4937EE4E" w14:textId="1F8CBC2A" w:rsidR="00DF0494" w:rsidRDefault="00DF0494" w:rsidP="00DF0494">
            <w:pPr>
              <w:rPr>
                <w:sz w:val="18"/>
                <w:szCs w:val="18"/>
              </w:rPr>
            </w:pPr>
            <w:r>
              <w:rPr>
                <w:sz w:val="18"/>
                <w:szCs w:val="18"/>
              </w:rPr>
              <w:t>a</w:t>
            </w:r>
            <w:r w:rsidRPr="00DF0494">
              <w:rPr>
                <w:sz w:val="18"/>
                <w:szCs w:val="18"/>
              </w:rPr>
              <w:t>id</w:t>
            </w:r>
            <w:r>
              <w:rPr>
                <w:sz w:val="18"/>
                <w:szCs w:val="18"/>
              </w:rPr>
              <w:t xml:space="preserve"> </w:t>
            </w:r>
            <w:r w:rsidRPr="00DF0494">
              <w:rPr>
                <w:sz w:val="18"/>
                <w:szCs w:val="18"/>
              </w:rPr>
              <w:t>the reader.</w:t>
            </w:r>
          </w:p>
          <w:p w14:paraId="751B4AF5" w14:textId="33177F95" w:rsidR="0080172F" w:rsidRDefault="0080172F" w:rsidP="00DF0494">
            <w:pPr>
              <w:rPr>
                <w:sz w:val="18"/>
                <w:szCs w:val="18"/>
              </w:rPr>
            </w:pPr>
          </w:p>
          <w:p w14:paraId="2786443B" w14:textId="58967C54" w:rsidR="0080172F" w:rsidRPr="0080172F" w:rsidRDefault="0080172F" w:rsidP="00DF0494">
            <w:pPr>
              <w:rPr>
                <w:sz w:val="18"/>
                <w:szCs w:val="18"/>
                <w:u w:val="single"/>
              </w:rPr>
            </w:pPr>
            <w:r w:rsidRPr="0080172F">
              <w:rPr>
                <w:sz w:val="18"/>
                <w:szCs w:val="18"/>
                <w:u w:val="single"/>
              </w:rPr>
              <w:t>Evaluate and edit</w:t>
            </w:r>
          </w:p>
          <w:p w14:paraId="72054569" w14:textId="3A2C4BD5" w:rsidR="00DF0494" w:rsidRPr="00DF0494" w:rsidRDefault="00DF0494" w:rsidP="00DF0494">
            <w:pPr>
              <w:rPr>
                <w:sz w:val="18"/>
                <w:szCs w:val="18"/>
              </w:rPr>
            </w:pPr>
            <w:r w:rsidRPr="00DF0494">
              <w:rPr>
                <w:rFonts w:eastAsiaTheme="minorHAnsi"/>
                <w:sz w:val="18"/>
                <w:szCs w:val="18"/>
                <w:lang w:eastAsia="en-US"/>
              </w:rPr>
              <w:t>•</w:t>
            </w:r>
            <w:r w:rsidRPr="00DF0494">
              <w:rPr>
                <w:sz w:val="18"/>
                <w:szCs w:val="18"/>
              </w:rPr>
              <w:t>proof</w:t>
            </w:r>
            <w:r>
              <w:rPr>
                <w:sz w:val="18"/>
                <w:szCs w:val="18"/>
              </w:rPr>
              <w:t>-</w:t>
            </w:r>
            <w:r w:rsidRPr="00DF0494">
              <w:rPr>
                <w:sz w:val="18"/>
                <w:szCs w:val="18"/>
              </w:rPr>
              <w:t xml:space="preserve">read consistently and </w:t>
            </w:r>
          </w:p>
          <w:p w14:paraId="759C02FD" w14:textId="0C1856E3" w:rsidR="00DF0494" w:rsidRPr="00DF0494" w:rsidRDefault="00DF0494" w:rsidP="00DF0494">
            <w:pPr>
              <w:rPr>
                <w:sz w:val="18"/>
                <w:szCs w:val="18"/>
              </w:rPr>
            </w:pPr>
            <w:r w:rsidRPr="00DF0494">
              <w:rPr>
                <w:sz w:val="18"/>
                <w:szCs w:val="18"/>
              </w:rPr>
              <w:lastRenderedPageBreak/>
              <w:t xml:space="preserve">amend their own and others’ writing, correcting errors in </w:t>
            </w:r>
          </w:p>
          <w:p w14:paraId="7D2B956C" w14:textId="77777777" w:rsidR="00DF0494" w:rsidRPr="00DF0494" w:rsidRDefault="00DF0494" w:rsidP="00DF0494">
            <w:pPr>
              <w:rPr>
                <w:sz w:val="18"/>
                <w:szCs w:val="18"/>
              </w:rPr>
            </w:pPr>
            <w:r w:rsidRPr="00DF0494">
              <w:rPr>
                <w:sz w:val="18"/>
                <w:szCs w:val="18"/>
              </w:rPr>
              <w:t xml:space="preserve">grammar, punctuation </w:t>
            </w:r>
          </w:p>
          <w:p w14:paraId="0C1057A2" w14:textId="6C2B3291" w:rsidR="00DF0494" w:rsidRPr="00DF0494" w:rsidRDefault="00DF0494" w:rsidP="00DF0494">
            <w:pPr>
              <w:rPr>
                <w:sz w:val="18"/>
                <w:szCs w:val="18"/>
              </w:rPr>
            </w:pPr>
            <w:r w:rsidRPr="00DF0494">
              <w:rPr>
                <w:sz w:val="18"/>
                <w:szCs w:val="18"/>
              </w:rPr>
              <w:t xml:space="preserve">and spelling </w:t>
            </w:r>
            <w:r>
              <w:rPr>
                <w:sz w:val="18"/>
                <w:szCs w:val="18"/>
              </w:rPr>
              <w:t xml:space="preserve">sometimes </w:t>
            </w:r>
          </w:p>
          <w:p w14:paraId="69FE9E04" w14:textId="77777777" w:rsidR="00DF0494" w:rsidRPr="00DF0494" w:rsidRDefault="00DF0494" w:rsidP="00DF0494">
            <w:pPr>
              <w:rPr>
                <w:sz w:val="18"/>
                <w:szCs w:val="18"/>
              </w:rPr>
            </w:pPr>
            <w:r w:rsidRPr="00DF0494">
              <w:rPr>
                <w:sz w:val="18"/>
                <w:szCs w:val="18"/>
              </w:rPr>
              <w:t xml:space="preserve">adding nouns/ </w:t>
            </w:r>
          </w:p>
          <w:p w14:paraId="1680A9C6" w14:textId="6800FA2F" w:rsidR="00DF0494" w:rsidRPr="00DF0494" w:rsidRDefault="00DF0494" w:rsidP="00DF0494">
            <w:pPr>
              <w:rPr>
                <w:sz w:val="18"/>
                <w:szCs w:val="18"/>
              </w:rPr>
            </w:pPr>
            <w:r w:rsidRPr="00DF0494">
              <w:rPr>
                <w:sz w:val="18"/>
                <w:szCs w:val="18"/>
              </w:rPr>
              <w:t>pronouns for cohesion.</w:t>
            </w: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191A66B5" w14:textId="77777777" w:rsidR="00FB5FD1" w:rsidRDefault="00FB5FD1" w:rsidP="00D502BD">
            <w:pPr>
              <w:rPr>
                <w:rFonts w:eastAsiaTheme="minorHAnsi"/>
                <w:sz w:val="18"/>
                <w:szCs w:val="18"/>
                <w:lang w:eastAsia="en-US"/>
              </w:rPr>
            </w:pPr>
            <w:r>
              <w:rPr>
                <w:rFonts w:eastAsiaTheme="minorHAnsi"/>
                <w:sz w:val="18"/>
                <w:szCs w:val="18"/>
                <w:lang w:eastAsia="en-US"/>
              </w:rPr>
              <w:lastRenderedPageBreak/>
              <w:t>Children will learn to:</w:t>
            </w:r>
          </w:p>
          <w:p w14:paraId="6BDC071F" w14:textId="7656B6FB" w:rsidR="00FB5FD1" w:rsidRPr="00FB5FD1" w:rsidRDefault="00FB5FD1" w:rsidP="00D502BD">
            <w:pPr>
              <w:rPr>
                <w:rFonts w:eastAsiaTheme="minorHAnsi"/>
                <w:sz w:val="18"/>
                <w:szCs w:val="18"/>
                <w:u w:val="single"/>
                <w:lang w:eastAsia="en-US"/>
              </w:rPr>
            </w:pPr>
            <w:r w:rsidRPr="00FB5FD1">
              <w:rPr>
                <w:rFonts w:eastAsiaTheme="minorHAnsi"/>
                <w:sz w:val="18"/>
                <w:szCs w:val="18"/>
                <w:u w:val="single"/>
                <w:lang w:eastAsia="en-US"/>
              </w:rPr>
              <w:t>Plan</w:t>
            </w:r>
          </w:p>
          <w:p w14:paraId="2592E022" w14:textId="701EE249" w:rsidR="00D502BD" w:rsidRPr="00D502BD" w:rsidRDefault="00D502BD" w:rsidP="00D502BD">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i</w:t>
            </w:r>
            <w:r w:rsidRPr="00D502BD">
              <w:rPr>
                <w:rFonts w:eastAsiaTheme="minorHAnsi"/>
                <w:sz w:val="18"/>
                <w:szCs w:val="18"/>
                <w:lang w:eastAsia="en-US"/>
              </w:rPr>
              <w:t>dentify the audience for and purpose of the writing, selecting the appropriate form and using other similar writing as models for their own</w:t>
            </w:r>
          </w:p>
          <w:p w14:paraId="0EAD350C" w14:textId="6D4AEB84" w:rsidR="00D502BD" w:rsidRPr="00D502BD" w:rsidRDefault="00FB5FD1" w:rsidP="00D502BD">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n</w:t>
            </w:r>
            <w:r w:rsidR="00D502BD" w:rsidRPr="00D502BD">
              <w:rPr>
                <w:rFonts w:eastAsiaTheme="minorHAnsi"/>
                <w:sz w:val="18"/>
                <w:szCs w:val="18"/>
                <w:lang w:eastAsia="en-US"/>
              </w:rPr>
              <w:t>ote and develop initial ideas, drawing on reading and research where necessary</w:t>
            </w:r>
          </w:p>
          <w:p w14:paraId="3992C774" w14:textId="77777777" w:rsidR="001B0266" w:rsidRDefault="00FB5FD1" w:rsidP="00D502BD">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 xml:space="preserve">when </w:t>
            </w:r>
            <w:r w:rsidR="00D502BD" w:rsidRPr="00D502BD">
              <w:rPr>
                <w:rFonts w:eastAsiaTheme="minorHAnsi"/>
                <w:sz w:val="18"/>
                <w:szCs w:val="18"/>
                <w:lang w:eastAsia="en-US"/>
              </w:rPr>
              <w:t xml:space="preserve">writing narratives, </w:t>
            </w:r>
            <w:r>
              <w:rPr>
                <w:rFonts w:eastAsiaTheme="minorHAnsi"/>
                <w:sz w:val="18"/>
                <w:szCs w:val="18"/>
                <w:lang w:eastAsia="en-US"/>
              </w:rPr>
              <w:t>c</w:t>
            </w:r>
            <w:r w:rsidR="00D502BD" w:rsidRPr="00D502BD">
              <w:rPr>
                <w:rFonts w:eastAsiaTheme="minorHAnsi"/>
                <w:sz w:val="18"/>
                <w:szCs w:val="18"/>
                <w:lang w:eastAsia="en-US"/>
              </w:rPr>
              <w:t>onsider how authors have developed characters and settings in what pupils have read, listened to or seen performed.</w:t>
            </w:r>
          </w:p>
          <w:p w14:paraId="79337E38" w14:textId="77777777" w:rsidR="00FB5FD1" w:rsidRDefault="00FB5FD1" w:rsidP="00D502BD">
            <w:pPr>
              <w:rPr>
                <w:rFonts w:eastAsiaTheme="minorHAnsi"/>
                <w:sz w:val="18"/>
                <w:szCs w:val="18"/>
                <w:lang w:eastAsia="en-US"/>
              </w:rPr>
            </w:pPr>
          </w:p>
          <w:p w14:paraId="75FF3665" w14:textId="77777777" w:rsidR="00FB5FD1" w:rsidRPr="00FB5FD1" w:rsidRDefault="00FB5FD1" w:rsidP="00D502BD">
            <w:pPr>
              <w:rPr>
                <w:rFonts w:eastAsiaTheme="minorHAnsi"/>
                <w:sz w:val="18"/>
                <w:szCs w:val="18"/>
                <w:u w:val="single"/>
                <w:lang w:eastAsia="en-US"/>
              </w:rPr>
            </w:pPr>
            <w:r w:rsidRPr="00FB5FD1">
              <w:rPr>
                <w:rFonts w:eastAsiaTheme="minorHAnsi"/>
                <w:sz w:val="18"/>
                <w:szCs w:val="18"/>
                <w:u w:val="single"/>
                <w:lang w:eastAsia="en-US"/>
              </w:rPr>
              <w:t>Draft and write</w:t>
            </w:r>
          </w:p>
          <w:p w14:paraId="241BE994" w14:textId="13942A80" w:rsidR="00FB5FD1" w:rsidRPr="00FB5FD1" w:rsidRDefault="00FB5FD1" w:rsidP="00FB5FD1">
            <w:pPr>
              <w:rPr>
                <w:rFonts w:eastAsiaTheme="minorHAnsi"/>
                <w:sz w:val="18"/>
                <w:szCs w:val="18"/>
                <w:lang w:eastAsia="en-US"/>
              </w:rPr>
            </w:pPr>
            <w:r w:rsidRPr="00314EF3">
              <w:rPr>
                <w:rFonts w:eastAsiaTheme="minorHAnsi"/>
                <w:sz w:val="18"/>
                <w:szCs w:val="18"/>
                <w:lang w:eastAsia="en-US"/>
              </w:rPr>
              <w:lastRenderedPageBreak/>
              <w:t>•</w:t>
            </w:r>
            <w:r>
              <w:rPr>
                <w:rFonts w:eastAsiaTheme="minorHAnsi"/>
                <w:sz w:val="18"/>
                <w:szCs w:val="18"/>
                <w:lang w:eastAsia="en-US"/>
              </w:rPr>
              <w:t>s</w:t>
            </w:r>
            <w:r w:rsidRPr="00FB5FD1">
              <w:rPr>
                <w:rFonts w:eastAsiaTheme="minorHAnsi"/>
                <w:sz w:val="18"/>
                <w:szCs w:val="18"/>
                <w:lang w:eastAsia="en-US"/>
              </w:rPr>
              <w:t>elect appropriate grammar and vocabulary, understanding how such choices can change and enhance meaning</w:t>
            </w:r>
          </w:p>
          <w:p w14:paraId="5DDC98BF" w14:textId="601AF4A0" w:rsidR="00FB5FD1" w:rsidRPr="00FB5FD1" w:rsidRDefault="00FB5FD1" w:rsidP="00FB5FD1">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FB5FD1">
              <w:rPr>
                <w:rFonts w:eastAsiaTheme="minorHAnsi"/>
                <w:sz w:val="18"/>
                <w:szCs w:val="18"/>
                <w:lang w:eastAsia="en-US"/>
              </w:rPr>
              <w:t xml:space="preserve"> a wide range of devices to build cohesion within and across paragraphs</w:t>
            </w:r>
          </w:p>
          <w:p w14:paraId="72DCCA40" w14:textId="1DF0DE8B" w:rsidR="00FB5FD1" w:rsidRPr="00FB5FD1" w:rsidRDefault="00FB5FD1" w:rsidP="00FB5FD1">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p</w:t>
            </w:r>
            <w:r w:rsidRPr="00FB5FD1">
              <w:rPr>
                <w:rFonts w:eastAsiaTheme="minorHAnsi"/>
                <w:sz w:val="18"/>
                <w:szCs w:val="18"/>
                <w:lang w:eastAsia="en-US"/>
              </w:rPr>
              <w:t>récis longer passages</w:t>
            </w:r>
          </w:p>
          <w:p w14:paraId="1B47E48D" w14:textId="3D6C3850" w:rsidR="00FB5FD1" w:rsidRPr="00FB5FD1" w:rsidRDefault="00FB5FD1" w:rsidP="00FB5FD1">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in</w:t>
            </w:r>
            <w:r w:rsidRPr="00FB5FD1">
              <w:rPr>
                <w:rFonts w:eastAsiaTheme="minorHAnsi"/>
                <w:sz w:val="18"/>
                <w:szCs w:val="18"/>
                <w:lang w:eastAsia="en-US"/>
              </w:rPr>
              <w:t xml:space="preserve"> narratives, describ</w:t>
            </w:r>
            <w:r>
              <w:rPr>
                <w:rFonts w:eastAsiaTheme="minorHAnsi"/>
                <w:sz w:val="18"/>
                <w:szCs w:val="18"/>
                <w:lang w:eastAsia="en-US"/>
              </w:rPr>
              <w:t>e</w:t>
            </w:r>
            <w:r w:rsidRPr="00FB5FD1">
              <w:rPr>
                <w:rFonts w:eastAsiaTheme="minorHAnsi"/>
                <w:sz w:val="18"/>
                <w:szCs w:val="18"/>
                <w:lang w:eastAsia="en-US"/>
              </w:rPr>
              <w:t xml:space="preserve"> settings, characters and atmosphere and integrat</w:t>
            </w:r>
            <w:r>
              <w:rPr>
                <w:rFonts w:eastAsiaTheme="minorHAnsi"/>
                <w:sz w:val="18"/>
                <w:szCs w:val="18"/>
                <w:lang w:eastAsia="en-US"/>
              </w:rPr>
              <w:t>e</w:t>
            </w:r>
            <w:r w:rsidRPr="00FB5FD1">
              <w:rPr>
                <w:rFonts w:eastAsiaTheme="minorHAnsi"/>
                <w:sz w:val="18"/>
                <w:szCs w:val="18"/>
                <w:lang w:eastAsia="en-US"/>
              </w:rPr>
              <w:t xml:space="preserve"> dialogue to convey character and advance the action</w:t>
            </w:r>
          </w:p>
          <w:p w14:paraId="5E59AC83" w14:textId="1E9291A2" w:rsidR="00FB5FD1" w:rsidRDefault="00FB5FD1" w:rsidP="00FB5FD1">
            <w:pPr>
              <w:rPr>
                <w:rFonts w:eastAsiaTheme="minorHAnsi"/>
                <w:sz w:val="18"/>
                <w:szCs w:val="18"/>
                <w:lang w:eastAsia="en-US"/>
              </w:rPr>
            </w:pPr>
            <w:r w:rsidRPr="00314EF3">
              <w:rPr>
                <w:rFonts w:eastAsiaTheme="minorHAnsi"/>
                <w:sz w:val="18"/>
                <w:szCs w:val="18"/>
                <w:lang w:eastAsia="en-US"/>
              </w:rPr>
              <w:t>•</w:t>
            </w:r>
            <w:r>
              <w:rPr>
                <w:rFonts w:eastAsiaTheme="minorHAnsi"/>
                <w:sz w:val="18"/>
                <w:szCs w:val="18"/>
                <w:lang w:eastAsia="en-US"/>
              </w:rPr>
              <w:t>use</w:t>
            </w:r>
            <w:r w:rsidRPr="00FB5FD1">
              <w:rPr>
                <w:rFonts w:eastAsiaTheme="minorHAnsi"/>
                <w:sz w:val="18"/>
                <w:szCs w:val="18"/>
                <w:lang w:eastAsia="en-US"/>
              </w:rPr>
              <w:t xml:space="preserve"> further organisational and presentational devices to structure text and to guide the reader (bullet points, headings, underlining)</w:t>
            </w:r>
          </w:p>
          <w:p w14:paraId="77E9AA06" w14:textId="77777777" w:rsidR="00FB5FD1" w:rsidRDefault="00FB5FD1" w:rsidP="00FB5FD1">
            <w:pPr>
              <w:rPr>
                <w:rFonts w:eastAsiaTheme="minorHAnsi"/>
                <w:sz w:val="18"/>
                <w:szCs w:val="18"/>
                <w:lang w:eastAsia="en-US"/>
              </w:rPr>
            </w:pPr>
          </w:p>
          <w:p w14:paraId="7A64D60A" w14:textId="77777777" w:rsidR="00FB5FD1" w:rsidRPr="006307B4" w:rsidRDefault="00FB5FD1" w:rsidP="00FB5FD1">
            <w:pPr>
              <w:rPr>
                <w:rFonts w:eastAsiaTheme="minorHAnsi"/>
                <w:sz w:val="18"/>
                <w:szCs w:val="18"/>
                <w:u w:val="single"/>
                <w:lang w:eastAsia="en-US"/>
              </w:rPr>
            </w:pPr>
            <w:r w:rsidRPr="006307B4">
              <w:rPr>
                <w:rFonts w:eastAsiaTheme="minorHAnsi"/>
                <w:sz w:val="18"/>
                <w:szCs w:val="18"/>
                <w:u w:val="single"/>
                <w:lang w:eastAsia="en-US"/>
              </w:rPr>
              <w:t>Evaluate and edit</w:t>
            </w:r>
          </w:p>
          <w:p w14:paraId="6DE57363" w14:textId="1F34EC2B" w:rsidR="00FB5FD1" w:rsidRPr="006307B4" w:rsidRDefault="00FB5FD1" w:rsidP="00FB5FD1">
            <w:pPr>
              <w:rPr>
                <w:rFonts w:cstheme="minorHAnsi"/>
                <w:color w:val="000000" w:themeColor="text1"/>
                <w:sz w:val="18"/>
                <w:szCs w:val="18"/>
              </w:rPr>
            </w:pPr>
            <w:r w:rsidRPr="006307B4">
              <w:rPr>
                <w:rFonts w:eastAsiaTheme="minorHAnsi"/>
                <w:sz w:val="18"/>
                <w:szCs w:val="18"/>
                <w:lang w:eastAsia="en-US"/>
              </w:rPr>
              <w:t>•</w:t>
            </w:r>
            <w:r w:rsidRPr="006307B4">
              <w:rPr>
                <w:rFonts w:cstheme="minorHAnsi"/>
                <w:color w:val="000000" w:themeColor="text1"/>
                <w:sz w:val="18"/>
                <w:szCs w:val="18"/>
              </w:rPr>
              <w:t>assess the</w:t>
            </w:r>
            <w:r w:rsidRPr="006307B4">
              <w:rPr>
                <w:rFonts w:cstheme="minorHAnsi"/>
                <w:color w:val="000000" w:themeColor="text1"/>
                <w:spacing w:val="-19"/>
                <w:sz w:val="18"/>
                <w:szCs w:val="18"/>
              </w:rPr>
              <w:t xml:space="preserve"> </w:t>
            </w:r>
            <w:r w:rsidRPr="006307B4">
              <w:rPr>
                <w:rFonts w:cstheme="minorHAnsi"/>
                <w:color w:val="000000" w:themeColor="text1"/>
                <w:sz w:val="18"/>
                <w:szCs w:val="18"/>
              </w:rPr>
              <w:t>effectiveness</w:t>
            </w:r>
            <w:r w:rsidRPr="006307B4">
              <w:rPr>
                <w:rFonts w:cstheme="minorHAnsi"/>
                <w:color w:val="000000" w:themeColor="text1"/>
                <w:spacing w:val="-17"/>
                <w:sz w:val="18"/>
                <w:szCs w:val="18"/>
              </w:rPr>
              <w:t xml:space="preserve"> </w:t>
            </w:r>
            <w:r w:rsidRPr="006307B4">
              <w:rPr>
                <w:rFonts w:cstheme="minorHAnsi"/>
                <w:color w:val="000000" w:themeColor="text1"/>
                <w:sz w:val="18"/>
                <w:szCs w:val="18"/>
              </w:rPr>
              <w:t>of</w:t>
            </w:r>
            <w:r w:rsidRPr="006307B4">
              <w:rPr>
                <w:rFonts w:cstheme="minorHAnsi"/>
                <w:color w:val="000000" w:themeColor="text1"/>
                <w:spacing w:val="-17"/>
                <w:sz w:val="18"/>
                <w:szCs w:val="18"/>
              </w:rPr>
              <w:t xml:space="preserve"> </w:t>
            </w:r>
            <w:r w:rsidRPr="006307B4">
              <w:rPr>
                <w:rFonts w:cstheme="minorHAnsi"/>
                <w:color w:val="000000" w:themeColor="text1"/>
                <w:sz w:val="18"/>
                <w:szCs w:val="18"/>
              </w:rPr>
              <w:t>their</w:t>
            </w:r>
            <w:r w:rsidRPr="006307B4">
              <w:rPr>
                <w:rFonts w:cstheme="minorHAnsi"/>
                <w:color w:val="000000" w:themeColor="text1"/>
                <w:spacing w:val="-17"/>
                <w:sz w:val="18"/>
                <w:szCs w:val="18"/>
              </w:rPr>
              <w:t xml:space="preserve"> </w:t>
            </w:r>
            <w:r w:rsidRPr="006307B4">
              <w:rPr>
                <w:rFonts w:cstheme="minorHAnsi"/>
                <w:color w:val="000000" w:themeColor="text1"/>
                <w:sz w:val="18"/>
                <w:szCs w:val="18"/>
              </w:rPr>
              <w:t>own</w:t>
            </w:r>
            <w:r w:rsidRPr="006307B4">
              <w:rPr>
                <w:rFonts w:cstheme="minorHAnsi"/>
                <w:color w:val="000000" w:themeColor="text1"/>
                <w:spacing w:val="-18"/>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17"/>
                <w:sz w:val="18"/>
                <w:szCs w:val="18"/>
              </w:rPr>
              <w:t xml:space="preserve"> </w:t>
            </w:r>
            <w:r w:rsidRPr="006307B4">
              <w:rPr>
                <w:rFonts w:cstheme="minorHAnsi"/>
                <w:color w:val="000000" w:themeColor="text1"/>
                <w:sz w:val="18"/>
                <w:szCs w:val="18"/>
              </w:rPr>
              <w:t>others’</w:t>
            </w:r>
            <w:r w:rsidRPr="006307B4">
              <w:rPr>
                <w:rFonts w:cstheme="minorHAnsi"/>
                <w:color w:val="000000" w:themeColor="text1"/>
                <w:spacing w:val="-18"/>
                <w:sz w:val="18"/>
                <w:szCs w:val="18"/>
              </w:rPr>
              <w:t xml:space="preserve"> </w:t>
            </w:r>
            <w:r w:rsidRPr="006307B4">
              <w:rPr>
                <w:rFonts w:cstheme="minorHAnsi"/>
                <w:color w:val="000000" w:themeColor="text1"/>
                <w:sz w:val="18"/>
                <w:szCs w:val="18"/>
              </w:rPr>
              <w:t>writing</w:t>
            </w:r>
          </w:p>
          <w:p w14:paraId="1688802C" w14:textId="5449E1BE" w:rsidR="00FB5FD1" w:rsidRPr="006307B4" w:rsidRDefault="00FB5FD1" w:rsidP="00FB5FD1">
            <w:pPr>
              <w:rPr>
                <w:rFonts w:cstheme="minorHAnsi"/>
                <w:color w:val="000000" w:themeColor="text1"/>
                <w:sz w:val="18"/>
                <w:szCs w:val="18"/>
              </w:rPr>
            </w:pPr>
            <w:r w:rsidRPr="006307B4">
              <w:rPr>
                <w:rFonts w:eastAsiaTheme="minorHAnsi"/>
                <w:sz w:val="18"/>
                <w:szCs w:val="18"/>
                <w:lang w:eastAsia="en-US"/>
              </w:rPr>
              <w:t>•p</w:t>
            </w:r>
            <w:r w:rsidRPr="006307B4">
              <w:rPr>
                <w:rFonts w:cstheme="minorHAnsi"/>
                <w:color w:val="000000" w:themeColor="text1"/>
                <w:w w:val="95"/>
                <w:sz w:val="18"/>
                <w:szCs w:val="18"/>
              </w:rPr>
              <w:t xml:space="preserve">ropose changes to vocabulary, grammar and punctuation </w:t>
            </w:r>
            <w:r w:rsidRPr="006307B4">
              <w:rPr>
                <w:rFonts w:cstheme="minorHAnsi"/>
                <w:color w:val="000000" w:themeColor="text1"/>
                <w:sz w:val="18"/>
                <w:szCs w:val="18"/>
              </w:rPr>
              <w:t>to</w:t>
            </w:r>
            <w:r w:rsidRPr="006307B4">
              <w:rPr>
                <w:rFonts w:cstheme="minorHAnsi"/>
                <w:color w:val="000000" w:themeColor="text1"/>
                <w:spacing w:val="-10"/>
                <w:sz w:val="18"/>
                <w:szCs w:val="18"/>
              </w:rPr>
              <w:t xml:space="preserve"> </w:t>
            </w:r>
            <w:r w:rsidRPr="006307B4">
              <w:rPr>
                <w:rFonts w:cstheme="minorHAnsi"/>
                <w:color w:val="000000" w:themeColor="text1"/>
                <w:sz w:val="18"/>
                <w:szCs w:val="18"/>
              </w:rPr>
              <w:t>enhance</w:t>
            </w:r>
            <w:r w:rsidRPr="006307B4">
              <w:rPr>
                <w:rFonts w:cstheme="minorHAnsi"/>
                <w:color w:val="000000" w:themeColor="text1"/>
                <w:spacing w:val="-11"/>
                <w:sz w:val="18"/>
                <w:szCs w:val="18"/>
              </w:rPr>
              <w:t xml:space="preserve"> </w:t>
            </w:r>
            <w:r w:rsidRPr="006307B4">
              <w:rPr>
                <w:rFonts w:cstheme="minorHAnsi"/>
                <w:color w:val="000000" w:themeColor="text1"/>
                <w:sz w:val="18"/>
                <w:szCs w:val="18"/>
              </w:rPr>
              <w:t>effects</w:t>
            </w:r>
            <w:r w:rsidRPr="006307B4">
              <w:rPr>
                <w:rFonts w:cstheme="minorHAnsi"/>
                <w:color w:val="000000" w:themeColor="text1"/>
                <w:spacing w:val="-9"/>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9"/>
                <w:sz w:val="18"/>
                <w:szCs w:val="18"/>
              </w:rPr>
              <w:t xml:space="preserve"> </w:t>
            </w:r>
            <w:r w:rsidRPr="006307B4">
              <w:rPr>
                <w:rFonts w:cstheme="minorHAnsi"/>
                <w:color w:val="000000" w:themeColor="text1"/>
                <w:sz w:val="18"/>
                <w:szCs w:val="18"/>
              </w:rPr>
              <w:t>clarify</w:t>
            </w:r>
            <w:r w:rsidRPr="006307B4">
              <w:rPr>
                <w:rFonts w:cstheme="minorHAnsi"/>
                <w:color w:val="000000" w:themeColor="text1"/>
                <w:spacing w:val="-12"/>
                <w:sz w:val="18"/>
                <w:szCs w:val="18"/>
              </w:rPr>
              <w:t xml:space="preserve"> </w:t>
            </w:r>
            <w:r w:rsidRPr="006307B4">
              <w:rPr>
                <w:rFonts w:cstheme="minorHAnsi"/>
                <w:color w:val="000000" w:themeColor="text1"/>
                <w:sz w:val="18"/>
                <w:szCs w:val="18"/>
              </w:rPr>
              <w:t>meaning</w:t>
            </w:r>
          </w:p>
          <w:p w14:paraId="0DA9DE58" w14:textId="20112D92" w:rsidR="00FB5FD1" w:rsidRPr="006307B4" w:rsidRDefault="00FB5FD1" w:rsidP="00FB5FD1">
            <w:pPr>
              <w:rPr>
                <w:rFonts w:cstheme="minorHAnsi"/>
                <w:color w:val="000000" w:themeColor="text1"/>
                <w:sz w:val="18"/>
                <w:szCs w:val="18"/>
              </w:rPr>
            </w:pPr>
            <w:r w:rsidRPr="006307B4">
              <w:rPr>
                <w:rFonts w:eastAsiaTheme="minorHAnsi"/>
                <w:sz w:val="18"/>
                <w:szCs w:val="18"/>
                <w:lang w:eastAsia="en-US"/>
              </w:rPr>
              <w:t>•e</w:t>
            </w:r>
            <w:r w:rsidRPr="006307B4">
              <w:rPr>
                <w:rFonts w:cstheme="minorHAnsi"/>
                <w:color w:val="000000" w:themeColor="text1"/>
                <w:sz w:val="18"/>
                <w:szCs w:val="18"/>
              </w:rPr>
              <w:t>nsure the</w:t>
            </w:r>
            <w:r w:rsidRPr="006307B4">
              <w:rPr>
                <w:rFonts w:cstheme="minorHAnsi"/>
                <w:color w:val="000000" w:themeColor="text1"/>
                <w:spacing w:val="-23"/>
                <w:sz w:val="18"/>
                <w:szCs w:val="18"/>
              </w:rPr>
              <w:t xml:space="preserve">  </w:t>
            </w:r>
            <w:r w:rsidRPr="006307B4">
              <w:rPr>
                <w:rFonts w:cstheme="minorHAnsi"/>
                <w:color w:val="000000" w:themeColor="text1"/>
                <w:sz w:val="18"/>
                <w:szCs w:val="18"/>
              </w:rPr>
              <w:t>consistent</w:t>
            </w:r>
            <w:r w:rsidRPr="006307B4">
              <w:rPr>
                <w:rFonts w:cstheme="minorHAnsi"/>
                <w:color w:val="000000" w:themeColor="text1"/>
                <w:spacing w:val="-22"/>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correct</w:t>
            </w:r>
            <w:r w:rsidRPr="006307B4">
              <w:rPr>
                <w:rFonts w:cstheme="minorHAnsi"/>
                <w:color w:val="000000" w:themeColor="text1"/>
                <w:spacing w:val="-22"/>
                <w:sz w:val="18"/>
                <w:szCs w:val="18"/>
              </w:rPr>
              <w:t xml:space="preserve"> </w:t>
            </w:r>
            <w:r w:rsidRPr="006307B4">
              <w:rPr>
                <w:rFonts w:cstheme="minorHAnsi"/>
                <w:color w:val="000000" w:themeColor="text1"/>
                <w:sz w:val="18"/>
                <w:szCs w:val="18"/>
              </w:rPr>
              <w:t>use</w:t>
            </w:r>
            <w:r w:rsidRPr="006307B4">
              <w:rPr>
                <w:rFonts w:cstheme="minorHAnsi"/>
                <w:color w:val="000000" w:themeColor="text1"/>
                <w:spacing w:val="-23"/>
                <w:sz w:val="18"/>
                <w:szCs w:val="18"/>
              </w:rPr>
              <w:t xml:space="preserve"> </w:t>
            </w:r>
            <w:r w:rsidRPr="006307B4">
              <w:rPr>
                <w:rFonts w:cstheme="minorHAnsi"/>
                <w:color w:val="000000" w:themeColor="text1"/>
                <w:sz w:val="18"/>
                <w:szCs w:val="18"/>
              </w:rPr>
              <w:t>of</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tense</w:t>
            </w:r>
            <w:r w:rsidRPr="006307B4">
              <w:rPr>
                <w:rFonts w:cstheme="minorHAnsi"/>
                <w:color w:val="000000" w:themeColor="text1"/>
                <w:spacing w:val="-23"/>
                <w:sz w:val="18"/>
                <w:szCs w:val="18"/>
              </w:rPr>
              <w:t xml:space="preserve">  </w:t>
            </w:r>
            <w:r w:rsidRPr="006307B4">
              <w:rPr>
                <w:rFonts w:cstheme="minorHAnsi"/>
                <w:color w:val="000000" w:themeColor="text1"/>
                <w:sz w:val="18"/>
                <w:szCs w:val="18"/>
              </w:rPr>
              <w:t>throughout</w:t>
            </w:r>
            <w:r w:rsidRPr="006307B4">
              <w:rPr>
                <w:rFonts w:cstheme="minorHAnsi"/>
                <w:color w:val="000000" w:themeColor="text1"/>
                <w:spacing w:val="-22"/>
                <w:sz w:val="18"/>
                <w:szCs w:val="18"/>
              </w:rPr>
              <w:t xml:space="preserve">  </w:t>
            </w:r>
            <w:r w:rsidRPr="006307B4">
              <w:rPr>
                <w:rFonts w:cstheme="minorHAnsi"/>
                <w:color w:val="000000" w:themeColor="text1"/>
                <w:sz w:val="18"/>
                <w:szCs w:val="18"/>
              </w:rPr>
              <w:t>a piece of</w:t>
            </w:r>
            <w:r w:rsidRPr="006307B4">
              <w:rPr>
                <w:rFonts w:cstheme="minorHAnsi"/>
                <w:color w:val="000000" w:themeColor="text1"/>
                <w:spacing w:val="-17"/>
                <w:sz w:val="18"/>
                <w:szCs w:val="18"/>
              </w:rPr>
              <w:t xml:space="preserve"> </w:t>
            </w:r>
            <w:r w:rsidRPr="006307B4">
              <w:rPr>
                <w:rFonts w:cstheme="minorHAnsi"/>
                <w:color w:val="000000" w:themeColor="text1"/>
                <w:sz w:val="18"/>
                <w:szCs w:val="18"/>
              </w:rPr>
              <w:t>writing</w:t>
            </w:r>
          </w:p>
          <w:p w14:paraId="48C39EF3" w14:textId="3FB280EB" w:rsidR="00FB5FD1" w:rsidRPr="006307B4" w:rsidRDefault="00FB5FD1" w:rsidP="00FB5FD1">
            <w:pPr>
              <w:rPr>
                <w:rFonts w:cstheme="minorHAnsi"/>
                <w:color w:val="000000" w:themeColor="text1"/>
                <w:sz w:val="18"/>
                <w:szCs w:val="18"/>
              </w:rPr>
            </w:pPr>
            <w:r w:rsidRPr="006307B4">
              <w:rPr>
                <w:rFonts w:eastAsiaTheme="minorHAnsi"/>
                <w:sz w:val="18"/>
                <w:szCs w:val="18"/>
                <w:lang w:eastAsia="en-US"/>
              </w:rPr>
              <w:t>•e</w:t>
            </w:r>
            <w:r w:rsidRPr="006307B4">
              <w:rPr>
                <w:rFonts w:cstheme="minorHAnsi"/>
                <w:color w:val="000000" w:themeColor="text1"/>
                <w:sz w:val="18"/>
                <w:szCs w:val="18"/>
              </w:rPr>
              <w:t xml:space="preserve">nsure </w:t>
            </w:r>
            <w:r w:rsidR="006307B4" w:rsidRPr="006307B4">
              <w:rPr>
                <w:rFonts w:cstheme="minorHAnsi"/>
                <w:color w:val="000000" w:themeColor="text1"/>
                <w:sz w:val="18"/>
                <w:szCs w:val="18"/>
              </w:rPr>
              <w:t xml:space="preserve">the </w:t>
            </w:r>
            <w:r w:rsidRPr="006307B4">
              <w:rPr>
                <w:rFonts w:cstheme="minorHAnsi"/>
                <w:color w:val="000000" w:themeColor="text1"/>
                <w:spacing w:val="-29"/>
                <w:sz w:val="18"/>
                <w:szCs w:val="18"/>
              </w:rPr>
              <w:t xml:space="preserve"> </w:t>
            </w:r>
            <w:r w:rsidRPr="006307B4">
              <w:rPr>
                <w:rFonts w:cstheme="minorHAnsi"/>
                <w:color w:val="000000" w:themeColor="text1"/>
                <w:sz w:val="18"/>
                <w:szCs w:val="18"/>
              </w:rPr>
              <w:t xml:space="preserve">correct </w:t>
            </w:r>
            <w:r w:rsidRPr="006307B4">
              <w:rPr>
                <w:rFonts w:cstheme="minorHAnsi"/>
                <w:color w:val="000000" w:themeColor="text1"/>
                <w:spacing w:val="-28"/>
                <w:sz w:val="18"/>
                <w:szCs w:val="18"/>
              </w:rPr>
              <w:t xml:space="preserve"> </w:t>
            </w:r>
            <w:r w:rsidRPr="006307B4">
              <w:rPr>
                <w:rFonts w:cstheme="minorHAnsi"/>
                <w:color w:val="000000" w:themeColor="text1"/>
                <w:sz w:val="18"/>
                <w:szCs w:val="18"/>
              </w:rPr>
              <w:t xml:space="preserve">subject </w:t>
            </w:r>
            <w:r w:rsidRPr="006307B4">
              <w:rPr>
                <w:rFonts w:cstheme="minorHAnsi"/>
                <w:color w:val="000000" w:themeColor="text1"/>
                <w:spacing w:val="-29"/>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28"/>
                <w:sz w:val="18"/>
                <w:szCs w:val="18"/>
              </w:rPr>
              <w:t xml:space="preserve">  </w:t>
            </w:r>
            <w:r w:rsidRPr="006307B4">
              <w:rPr>
                <w:rFonts w:cstheme="minorHAnsi"/>
                <w:color w:val="000000" w:themeColor="text1"/>
                <w:sz w:val="18"/>
                <w:szCs w:val="18"/>
              </w:rPr>
              <w:t xml:space="preserve">verb </w:t>
            </w:r>
            <w:r w:rsidRPr="006307B4">
              <w:rPr>
                <w:rFonts w:cstheme="minorHAnsi"/>
                <w:color w:val="000000" w:themeColor="text1"/>
                <w:spacing w:val="-28"/>
                <w:sz w:val="18"/>
                <w:szCs w:val="18"/>
              </w:rPr>
              <w:t xml:space="preserve"> </w:t>
            </w:r>
            <w:r w:rsidRPr="006307B4">
              <w:rPr>
                <w:rFonts w:cstheme="minorHAnsi"/>
                <w:color w:val="000000" w:themeColor="text1"/>
                <w:sz w:val="18"/>
                <w:szCs w:val="18"/>
              </w:rPr>
              <w:t xml:space="preserve">agreement </w:t>
            </w:r>
            <w:r w:rsidRPr="006307B4">
              <w:rPr>
                <w:rFonts w:cstheme="minorHAnsi"/>
                <w:color w:val="000000" w:themeColor="text1"/>
                <w:spacing w:val="-28"/>
                <w:sz w:val="18"/>
                <w:szCs w:val="18"/>
              </w:rPr>
              <w:t xml:space="preserve"> </w:t>
            </w:r>
            <w:r w:rsidRPr="006307B4">
              <w:rPr>
                <w:rFonts w:cstheme="minorHAnsi"/>
                <w:color w:val="000000" w:themeColor="text1"/>
                <w:sz w:val="18"/>
                <w:szCs w:val="18"/>
              </w:rPr>
              <w:t>when</w:t>
            </w:r>
            <w:r w:rsidRPr="006307B4">
              <w:rPr>
                <w:rFonts w:cstheme="minorHAnsi"/>
                <w:color w:val="000000" w:themeColor="text1"/>
                <w:spacing w:val="-28"/>
                <w:sz w:val="18"/>
                <w:szCs w:val="18"/>
              </w:rPr>
              <w:t xml:space="preserve">  </w:t>
            </w:r>
            <w:r w:rsidRPr="006307B4">
              <w:rPr>
                <w:rFonts w:cstheme="minorHAnsi"/>
                <w:color w:val="000000" w:themeColor="text1"/>
                <w:sz w:val="18"/>
                <w:szCs w:val="18"/>
              </w:rPr>
              <w:t>using singular</w:t>
            </w:r>
            <w:r w:rsidRPr="006307B4">
              <w:rPr>
                <w:rFonts w:cstheme="minorHAnsi"/>
                <w:color w:val="000000" w:themeColor="text1"/>
                <w:spacing w:val="-30"/>
                <w:sz w:val="18"/>
                <w:szCs w:val="18"/>
              </w:rPr>
              <w:t xml:space="preserve">  </w:t>
            </w:r>
            <w:r w:rsidRPr="006307B4">
              <w:rPr>
                <w:rFonts w:cstheme="minorHAnsi"/>
                <w:color w:val="000000" w:themeColor="text1"/>
                <w:sz w:val="18"/>
                <w:szCs w:val="18"/>
              </w:rPr>
              <w:t xml:space="preserve">and </w:t>
            </w:r>
            <w:r w:rsidRPr="006307B4">
              <w:rPr>
                <w:rFonts w:cstheme="minorHAnsi"/>
                <w:color w:val="000000" w:themeColor="text1"/>
                <w:spacing w:val="-29"/>
                <w:sz w:val="18"/>
                <w:szCs w:val="18"/>
              </w:rPr>
              <w:t xml:space="preserve"> </w:t>
            </w:r>
            <w:r w:rsidRPr="006307B4">
              <w:rPr>
                <w:rFonts w:cstheme="minorHAnsi"/>
                <w:color w:val="000000" w:themeColor="text1"/>
                <w:sz w:val="18"/>
                <w:szCs w:val="18"/>
              </w:rPr>
              <w:t>plural,</w:t>
            </w:r>
            <w:r w:rsidRPr="006307B4">
              <w:rPr>
                <w:rFonts w:cstheme="minorHAnsi"/>
                <w:color w:val="000000" w:themeColor="text1"/>
                <w:spacing w:val="-30"/>
                <w:sz w:val="18"/>
                <w:szCs w:val="18"/>
              </w:rPr>
              <w:t xml:space="preserve"> </w:t>
            </w:r>
            <w:r w:rsidR="006307B4" w:rsidRPr="006307B4">
              <w:rPr>
                <w:rFonts w:cstheme="minorHAnsi"/>
                <w:color w:val="000000" w:themeColor="text1"/>
                <w:spacing w:val="-30"/>
                <w:sz w:val="18"/>
                <w:szCs w:val="18"/>
              </w:rPr>
              <w:t xml:space="preserve"> </w:t>
            </w:r>
            <w:r w:rsidRPr="006307B4">
              <w:rPr>
                <w:rFonts w:cstheme="minorHAnsi"/>
                <w:color w:val="000000" w:themeColor="text1"/>
                <w:sz w:val="18"/>
                <w:szCs w:val="18"/>
              </w:rPr>
              <w:t>distinguishing</w:t>
            </w:r>
            <w:r w:rsidRPr="006307B4">
              <w:rPr>
                <w:rFonts w:cstheme="minorHAnsi"/>
                <w:color w:val="000000" w:themeColor="text1"/>
                <w:spacing w:val="-29"/>
                <w:sz w:val="18"/>
                <w:szCs w:val="18"/>
              </w:rPr>
              <w:t xml:space="preserve">  </w:t>
            </w:r>
            <w:r w:rsidRPr="006307B4">
              <w:rPr>
                <w:rFonts w:cstheme="minorHAnsi"/>
                <w:color w:val="000000" w:themeColor="text1"/>
                <w:sz w:val="18"/>
                <w:szCs w:val="18"/>
              </w:rPr>
              <w:t>between</w:t>
            </w:r>
            <w:r w:rsidRPr="006307B4">
              <w:rPr>
                <w:rFonts w:cstheme="minorHAnsi"/>
                <w:color w:val="000000" w:themeColor="text1"/>
                <w:spacing w:val="-30"/>
                <w:sz w:val="18"/>
                <w:szCs w:val="18"/>
              </w:rPr>
              <w:t xml:space="preserve">  </w:t>
            </w:r>
            <w:r w:rsidRPr="006307B4">
              <w:rPr>
                <w:rFonts w:cstheme="minorHAnsi"/>
                <w:color w:val="000000" w:themeColor="text1"/>
                <w:sz w:val="18"/>
                <w:szCs w:val="18"/>
              </w:rPr>
              <w:t>the</w:t>
            </w:r>
            <w:r w:rsidRPr="006307B4">
              <w:rPr>
                <w:rFonts w:cstheme="minorHAnsi"/>
                <w:color w:val="000000" w:themeColor="text1"/>
                <w:spacing w:val="-30"/>
                <w:sz w:val="18"/>
                <w:szCs w:val="18"/>
              </w:rPr>
              <w:t xml:space="preserve">  </w:t>
            </w:r>
            <w:r w:rsidR="006307B4" w:rsidRPr="006307B4">
              <w:rPr>
                <w:rFonts w:cstheme="minorHAnsi"/>
                <w:color w:val="000000" w:themeColor="text1"/>
                <w:spacing w:val="-30"/>
                <w:sz w:val="18"/>
                <w:szCs w:val="18"/>
              </w:rPr>
              <w:t>,</w:t>
            </w:r>
            <w:r w:rsidRPr="006307B4">
              <w:rPr>
                <w:rFonts w:cstheme="minorHAnsi"/>
                <w:color w:val="000000" w:themeColor="text1"/>
                <w:sz w:val="18"/>
                <w:szCs w:val="18"/>
              </w:rPr>
              <w:t>language</w:t>
            </w:r>
            <w:r w:rsidRPr="006307B4">
              <w:rPr>
                <w:rFonts w:cstheme="minorHAnsi"/>
                <w:color w:val="000000" w:themeColor="text1"/>
                <w:spacing w:val="-30"/>
                <w:sz w:val="18"/>
                <w:szCs w:val="18"/>
              </w:rPr>
              <w:t xml:space="preserve">  </w:t>
            </w:r>
            <w:r w:rsidRPr="006307B4">
              <w:rPr>
                <w:rFonts w:cstheme="minorHAnsi"/>
                <w:color w:val="000000" w:themeColor="text1"/>
                <w:sz w:val="18"/>
                <w:szCs w:val="18"/>
              </w:rPr>
              <w:t>of speech</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writing</w:t>
            </w:r>
            <w:r w:rsidR="006307B4" w:rsidRPr="006307B4">
              <w:rPr>
                <w:rFonts w:cstheme="minorHAnsi"/>
                <w:color w:val="000000" w:themeColor="text1"/>
                <w:sz w:val="18"/>
                <w:szCs w:val="18"/>
              </w:rPr>
              <w:t>,</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choosing</w:t>
            </w:r>
            <w:r w:rsidRPr="006307B4">
              <w:rPr>
                <w:rFonts w:cstheme="minorHAnsi"/>
                <w:color w:val="000000" w:themeColor="text1"/>
                <w:spacing w:val="-21"/>
                <w:sz w:val="18"/>
                <w:szCs w:val="18"/>
              </w:rPr>
              <w:t xml:space="preserve"> </w:t>
            </w:r>
            <w:r w:rsidRPr="006307B4">
              <w:rPr>
                <w:rFonts w:cstheme="minorHAnsi"/>
                <w:color w:val="000000" w:themeColor="text1"/>
                <w:sz w:val="18"/>
                <w:szCs w:val="18"/>
              </w:rPr>
              <w:t>the</w:t>
            </w:r>
            <w:r w:rsidRPr="006307B4">
              <w:rPr>
                <w:rFonts w:cstheme="minorHAnsi"/>
                <w:color w:val="000000" w:themeColor="text1"/>
                <w:spacing w:val="-22"/>
                <w:sz w:val="18"/>
                <w:szCs w:val="18"/>
              </w:rPr>
              <w:t xml:space="preserve"> </w:t>
            </w:r>
            <w:r w:rsidRPr="006307B4">
              <w:rPr>
                <w:rFonts w:cstheme="minorHAnsi"/>
                <w:color w:val="000000" w:themeColor="text1"/>
                <w:sz w:val="18"/>
                <w:szCs w:val="18"/>
              </w:rPr>
              <w:t>appropriate</w:t>
            </w:r>
            <w:r w:rsidRPr="006307B4">
              <w:rPr>
                <w:rFonts w:cstheme="minorHAnsi"/>
                <w:color w:val="000000" w:themeColor="text1"/>
                <w:spacing w:val="-23"/>
                <w:sz w:val="18"/>
                <w:szCs w:val="18"/>
              </w:rPr>
              <w:t xml:space="preserve"> </w:t>
            </w:r>
            <w:r w:rsidRPr="006307B4">
              <w:rPr>
                <w:rFonts w:cstheme="minorHAnsi"/>
                <w:color w:val="000000" w:themeColor="text1"/>
                <w:sz w:val="18"/>
                <w:szCs w:val="18"/>
              </w:rPr>
              <w:t>register</w:t>
            </w:r>
          </w:p>
          <w:p w14:paraId="056CB88A" w14:textId="0C345F06" w:rsidR="00FB5FD1" w:rsidRPr="00FB5FD1" w:rsidRDefault="00FB5FD1" w:rsidP="00FB5FD1">
            <w:pPr>
              <w:rPr>
                <w:rFonts w:eastAsiaTheme="minorHAnsi"/>
                <w:sz w:val="18"/>
                <w:szCs w:val="18"/>
                <w:u w:val="single"/>
                <w:lang w:eastAsia="en-US"/>
              </w:rPr>
            </w:pPr>
            <w:r w:rsidRPr="006307B4">
              <w:rPr>
                <w:rFonts w:eastAsiaTheme="minorHAnsi"/>
                <w:sz w:val="18"/>
                <w:szCs w:val="18"/>
                <w:lang w:eastAsia="en-US"/>
              </w:rPr>
              <w:t>•p</w:t>
            </w:r>
            <w:r w:rsidRPr="006307B4">
              <w:rPr>
                <w:rFonts w:cstheme="minorHAnsi"/>
                <w:color w:val="000000" w:themeColor="text1"/>
                <w:sz w:val="18"/>
                <w:szCs w:val="18"/>
              </w:rPr>
              <w:t>roof</w:t>
            </w:r>
            <w:r w:rsidR="00A2027B">
              <w:rPr>
                <w:rFonts w:cstheme="minorHAnsi"/>
                <w:color w:val="000000" w:themeColor="text1"/>
                <w:sz w:val="18"/>
                <w:szCs w:val="18"/>
              </w:rPr>
              <w:t>-</w:t>
            </w:r>
            <w:r w:rsidRPr="006307B4">
              <w:rPr>
                <w:rFonts w:cstheme="minorHAnsi"/>
                <w:color w:val="000000" w:themeColor="text1"/>
                <w:sz w:val="18"/>
                <w:szCs w:val="18"/>
              </w:rPr>
              <w:t>read</w:t>
            </w:r>
            <w:r w:rsidRPr="006307B4">
              <w:rPr>
                <w:rFonts w:cstheme="minorHAnsi"/>
                <w:color w:val="000000" w:themeColor="text1"/>
                <w:spacing w:val="-10"/>
                <w:sz w:val="18"/>
                <w:szCs w:val="18"/>
              </w:rPr>
              <w:t xml:space="preserve"> </w:t>
            </w:r>
            <w:r w:rsidRPr="006307B4">
              <w:rPr>
                <w:rFonts w:cstheme="minorHAnsi"/>
                <w:color w:val="000000" w:themeColor="text1"/>
                <w:sz w:val="18"/>
                <w:szCs w:val="18"/>
              </w:rPr>
              <w:t>for</w:t>
            </w:r>
            <w:r w:rsidRPr="006307B4">
              <w:rPr>
                <w:rFonts w:cstheme="minorHAnsi"/>
                <w:color w:val="000000" w:themeColor="text1"/>
                <w:spacing w:val="-9"/>
                <w:sz w:val="18"/>
                <w:szCs w:val="18"/>
              </w:rPr>
              <w:t xml:space="preserve"> </w:t>
            </w:r>
            <w:r w:rsidRPr="006307B4">
              <w:rPr>
                <w:rFonts w:cstheme="minorHAnsi"/>
                <w:color w:val="000000" w:themeColor="text1"/>
                <w:sz w:val="18"/>
                <w:szCs w:val="18"/>
              </w:rPr>
              <w:t>spelling</w:t>
            </w:r>
            <w:r w:rsidRPr="006307B4">
              <w:rPr>
                <w:rFonts w:cstheme="minorHAnsi"/>
                <w:color w:val="000000" w:themeColor="text1"/>
                <w:spacing w:val="-10"/>
                <w:sz w:val="18"/>
                <w:szCs w:val="18"/>
              </w:rPr>
              <w:t xml:space="preserve"> </w:t>
            </w:r>
            <w:r w:rsidRPr="006307B4">
              <w:rPr>
                <w:rFonts w:cstheme="minorHAnsi"/>
                <w:color w:val="000000" w:themeColor="text1"/>
                <w:sz w:val="18"/>
                <w:szCs w:val="18"/>
              </w:rPr>
              <w:t>and</w:t>
            </w:r>
            <w:r w:rsidRPr="006307B4">
              <w:rPr>
                <w:rFonts w:cstheme="minorHAnsi"/>
                <w:color w:val="000000" w:themeColor="text1"/>
                <w:spacing w:val="-9"/>
                <w:sz w:val="18"/>
                <w:szCs w:val="18"/>
              </w:rPr>
              <w:t xml:space="preserve"> </w:t>
            </w:r>
            <w:r w:rsidRPr="006307B4">
              <w:rPr>
                <w:rFonts w:cstheme="minorHAnsi"/>
                <w:color w:val="000000" w:themeColor="text1"/>
                <w:sz w:val="18"/>
                <w:szCs w:val="18"/>
              </w:rPr>
              <w:t>punctuation</w:t>
            </w:r>
            <w:r w:rsidRPr="006307B4">
              <w:rPr>
                <w:rFonts w:cstheme="minorHAnsi"/>
                <w:color w:val="000000" w:themeColor="text1"/>
                <w:spacing w:val="-9"/>
                <w:sz w:val="18"/>
                <w:szCs w:val="18"/>
              </w:rPr>
              <w:t xml:space="preserve"> </w:t>
            </w:r>
            <w:r w:rsidRPr="006307B4">
              <w:rPr>
                <w:rFonts w:cstheme="minorHAnsi"/>
                <w:color w:val="000000" w:themeColor="text1"/>
                <w:sz w:val="18"/>
                <w:szCs w:val="18"/>
              </w:rPr>
              <w:t>errors</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604CF1CE" w14:textId="77777777" w:rsidR="00E9331C" w:rsidRDefault="00AF64FF" w:rsidP="00AF64FF">
            <w:pPr>
              <w:rPr>
                <w:sz w:val="18"/>
                <w:szCs w:val="18"/>
              </w:rPr>
            </w:pPr>
            <w:r>
              <w:rPr>
                <w:sz w:val="18"/>
                <w:szCs w:val="18"/>
              </w:rPr>
              <w:lastRenderedPageBreak/>
              <w:t xml:space="preserve">As for Year 5. </w:t>
            </w:r>
          </w:p>
          <w:p w14:paraId="2E2F06D4" w14:textId="77777777" w:rsidR="00E9331C" w:rsidRPr="00E9331C" w:rsidRDefault="00E9331C" w:rsidP="00AF64FF">
            <w:pPr>
              <w:rPr>
                <w:sz w:val="18"/>
                <w:szCs w:val="18"/>
                <w:u w:val="single"/>
              </w:rPr>
            </w:pPr>
            <w:r w:rsidRPr="00E9331C">
              <w:rPr>
                <w:sz w:val="18"/>
                <w:szCs w:val="18"/>
                <w:u w:val="single"/>
              </w:rPr>
              <w:t>Plan</w:t>
            </w:r>
          </w:p>
          <w:p w14:paraId="0CE2990F" w14:textId="027B4617" w:rsidR="00AF64FF" w:rsidRDefault="00E9331C" w:rsidP="00AF64FF">
            <w:pPr>
              <w:rPr>
                <w:sz w:val="18"/>
                <w:szCs w:val="18"/>
              </w:rPr>
            </w:pPr>
            <w:r w:rsidRPr="00314EF3">
              <w:rPr>
                <w:rFonts w:eastAsiaTheme="minorHAnsi"/>
                <w:sz w:val="18"/>
                <w:szCs w:val="18"/>
                <w:lang w:eastAsia="en-US"/>
              </w:rPr>
              <w:t>•</w:t>
            </w:r>
            <w:r>
              <w:rPr>
                <w:rFonts w:eastAsiaTheme="minorHAnsi"/>
                <w:sz w:val="18"/>
                <w:szCs w:val="18"/>
                <w:lang w:eastAsia="en-US"/>
              </w:rPr>
              <w:t>c</w:t>
            </w:r>
            <w:r w:rsidR="00AF64FF">
              <w:rPr>
                <w:sz w:val="18"/>
                <w:szCs w:val="18"/>
              </w:rPr>
              <w:t xml:space="preserve">hildren will continue to develop their </w:t>
            </w:r>
            <w:r w:rsidR="00AF64FF" w:rsidRPr="00AF64FF">
              <w:rPr>
                <w:sz w:val="18"/>
                <w:szCs w:val="18"/>
              </w:rPr>
              <w:t>initial ideas,</w:t>
            </w:r>
            <w:r w:rsidR="00D95143">
              <w:rPr>
                <w:sz w:val="18"/>
                <w:szCs w:val="18"/>
              </w:rPr>
              <w:t xml:space="preserve"> d</w:t>
            </w:r>
            <w:r w:rsidR="00AF64FF" w:rsidRPr="00AF64FF">
              <w:rPr>
                <w:sz w:val="18"/>
                <w:szCs w:val="18"/>
              </w:rPr>
              <w:t>rawing</w:t>
            </w:r>
            <w:r w:rsidR="00AF64FF">
              <w:rPr>
                <w:sz w:val="18"/>
                <w:szCs w:val="18"/>
              </w:rPr>
              <w:t xml:space="preserve"> </w:t>
            </w:r>
            <w:r w:rsidR="00AF64FF" w:rsidRPr="00AF64FF">
              <w:rPr>
                <w:sz w:val="18"/>
                <w:szCs w:val="18"/>
              </w:rPr>
              <w:t>on reading and research where</w:t>
            </w:r>
            <w:r w:rsidR="0080172F">
              <w:rPr>
                <w:sz w:val="18"/>
                <w:szCs w:val="18"/>
              </w:rPr>
              <w:t xml:space="preserve"> </w:t>
            </w:r>
            <w:r w:rsidR="00AF64FF" w:rsidRPr="00AF64FF">
              <w:rPr>
                <w:sz w:val="18"/>
                <w:szCs w:val="18"/>
              </w:rPr>
              <w:t>necessary.</w:t>
            </w:r>
          </w:p>
          <w:p w14:paraId="67A664DB" w14:textId="75780E3C" w:rsidR="00E9331C" w:rsidRDefault="00E9331C" w:rsidP="00AF64FF">
            <w:pPr>
              <w:rPr>
                <w:sz w:val="18"/>
                <w:szCs w:val="18"/>
              </w:rPr>
            </w:pPr>
          </w:p>
          <w:p w14:paraId="19C6FB20" w14:textId="21C90C1C" w:rsidR="00E9331C" w:rsidRPr="00E9331C" w:rsidRDefault="00E9331C" w:rsidP="00AF64FF">
            <w:pPr>
              <w:rPr>
                <w:sz w:val="18"/>
                <w:szCs w:val="18"/>
                <w:u w:val="single"/>
              </w:rPr>
            </w:pPr>
            <w:r w:rsidRPr="00E9331C">
              <w:rPr>
                <w:sz w:val="18"/>
                <w:szCs w:val="18"/>
                <w:u w:val="single"/>
              </w:rPr>
              <w:t>Draft and write</w:t>
            </w:r>
          </w:p>
          <w:p w14:paraId="39468B4D" w14:textId="595B7A82" w:rsidR="00AF64FF" w:rsidRPr="00AF64FF" w:rsidRDefault="00AF64FF" w:rsidP="00AF64FF">
            <w:pPr>
              <w:rPr>
                <w:sz w:val="18"/>
                <w:szCs w:val="18"/>
              </w:rPr>
            </w:pPr>
            <w:r w:rsidRPr="00314EF3">
              <w:rPr>
                <w:rFonts w:eastAsiaTheme="minorHAnsi"/>
                <w:sz w:val="18"/>
                <w:szCs w:val="18"/>
                <w:lang w:eastAsia="en-US"/>
              </w:rPr>
              <w:t>•</w:t>
            </w:r>
            <w:r w:rsidRPr="00AF64FF">
              <w:rPr>
                <w:sz w:val="18"/>
                <w:szCs w:val="18"/>
              </w:rPr>
              <w:t xml:space="preserve">use further organisational and </w:t>
            </w:r>
          </w:p>
          <w:p w14:paraId="67D54970" w14:textId="42B82E48" w:rsidR="00AF64FF" w:rsidRPr="00AF64FF" w:rsidRDefault="00E9331C" w:rsidP="00AF64FF">
            <w:pPr>
              <w:rPr>
                <w:sz w:val="18"/>
                <w:szCs w:val="18"/>
              </w:rPr>
            </w:pPr>
            <w:r>
              <w:rPr>
                <w:sz w:val="18"/>
                <w:szCs w:val="18"/>
              </w:rPr>
              <w:t>p</w:t>
            </w:r>
            <w:r w:rsidR="00AF64FF" w:rsidRPr="00AF64FF">
              <w:rPr>
                <w:sz w:val="18"/>
                <w:szCs w:val="18"/>
              </w:rPr>
              <w:t>resentational</w:t>
            </w:r>
            <w:r w:rsidR="00AF64FF">
              <w:rPr>
                <w:sz w:val="18"/>
                <w:szCs w:val="18"/>
              </w:rPr>
              <w:t xml:space="preserve"> </w:t>
            </w:r>
            <w:r w:rsidR="00AF64FF" w:rsidRPr="00AF64FF">
              <w:rPr>
                <w:sz w:val="18"/>
                <w:szCs w:val="18"/>
              </w:rPr>
              <w:t>devices</w:t>
            </w:r>
            <w:r w:rsidR="00AF64FF">
              <w:rPr>
                <w:sz w:val="18"/>
                <w:szCs w:val="18"/>
              </w:rPr>
              <w:t xml:space="preserve"> </w:t>
            </w:r>
            <w:r w:rsidR="00AF64FF" w:rsidRPr="00AF64FF">
              <w:rPr>
                <w:sz w:val="18"/>
                <w:szCs w:val="18"/>
              </w:rPr>
              <w:t>to structure</w:t>
            </w:r>
            <w:r w:rsidR="00AF64FF">
              <w:rPr>
                <w:sz w:val="18"/>
                <w:szCs w:val="18"/>
              </w:rPr>
              <w:t xml:space="preserve"> </w:t>
            </w:r>
            <w:r w:rsidR="00AF64FF" w:rsidRPr="00AF64FF">
              <w:rPr>
                <w:sz w:val="18"/>
                <w:szCs w:val="18"/>
              </w:rPr>
              <w:t xml:space="preserve">text and to guide the </w:t>
            </w:r>
          </w:p>
          <w:p w14:paraId="7C6F39E1" w14:textId="77777777" w:rsidR="00AF64FF" w:rsidRPr="00AF64FF" w:rsidRDefault="00AF64FF" w:rsidP="00AF64FF">
            <w:pPr>
              <w:rPr>
                <w:sz w:val="18"/>
                <w:szCs w:val="18"/>
              </w:rPr>
            </w:pPr>
            <w:r w:rsidRPr="00AF64FF">
              <w:rPr>
                <w:sz w:val="18"/>
                <w:szCs w:val="18"/>
              </w:rPr>
              <w:t xml:space="preserve">reader (e.g. headings, </w:t>
            </w:r>
          </w:p>
          <w:p w14:paraId="43659828" w14:textId="5F414CF2" w:rsidR="00AF64FF" w:rsidRPr="00AF64FF" w:rsidRDefault="00AF64FF" w:rsidP="00AF64FF">
            <w:pPr>
              <w:rPr>
                <w:sz w:val="18"/>
                <w:szCs w:val="18"/>
              </w:rPr>
            </w:pPr>
            <w:r w:rsidRPr="00AF64FF">
              <w:rPr>
                <w:sz w:val="18"/>
                <w:szCs w:val="18"/>
              </w:rPr>
              <w:t>bullet</w:t>
            </w:r>
            <w:r>
              <w:rPr>
                <w:sz w:val="18"/>
                <w:szCs w:val="18"/>
              </w:rPr>
              <w:t>-</w:t>
            </w:r>
            <w:r w:rsidRPr="00AF64FF">
              <w:rPr>
                <w:sz w:val="18"/>
                <w:szCs w:val="18"/>
              </w:rPr>
              <w:t>points,</w:t>
            </w:r>
            <w:r>
              <w:rPr>
                <w:sz w:val="18"/>
                <w:szCs w:val="18"/>
              </w:rPr>
              <w:t xml:space="preserve"> </w:t>
            </w:r>
            <w:r w:rsidRPr="00AF64FF">
              <w:rPr>
                <w:sz w:val="18"/>
                <w:szCs w:val="18"/>
              </w:rPr>
              <w:t>underlining).</w:t>
            </w:r>
          </w:p>
          <w:p w14:paraId="23370945" w14:textId="19B58413" w:rsidR="00AF64FF" w:rsidRPr="00AF64FF" w:rsidRDefault="00AF64FF" w:rsidP="00AF64FF">
            <w:pPr>
              <w:rPr>
                <w:sz w:val="18"/>
                <w:szCs w:val="18"/>
              </w:rPr>
            </w:pPr>
            <w:r w:rsidRPr="00314EF3">
              <w:rPr>
                <w:rFonts w:eastAsiaTheme="minorHAnsi"/>
                <w:sz w:val="18"/>
                <w:szCs w:val="18"/>
                <w:lang w:eastAsia="en-US"/>
              </w:rPr>
              <w:t>•</w:t>
            </w:r>
            <w:r w:rsidRPr="00AF64FF">
              <w:rPr>
                <w:sz w:val="18"/>
                <w:szCs w:val="18"/>
              </w:rPr>
              <w:t xml:space="preserve">use a wide range of devices to build cohesion within and </w:t>
            </w:r>
          </w:p>
          <w:p w14:paraId="116B51A5" w14:textId="2411975D" w:rsidR="00AF64FF" w:rsidRDefault="00AF64FF" w:rsidP="00AF64FF">
            <w:pPr>
              <w:rPr>
                <w:sz w:val="18"/>
                <w:szCs w:val="18"/>
              </w:rPr>
            </w:pPr>
            <w:r w:rsidRPr="00AF64FF">
              <w:rPr>
                <w:sz w:val="18"/>
                <w:szCs w:val="18"/>
              </w:rPr>
              <w:t>across paragraphs.</w:t>
            </w:r>
          </w:p>
          <w:p w14:paraId="51E8800F" w14:textId="5F859EE8" w:rsidR="00E9331C" w:rsidRDefault="00E9331C" w:rsidP="00AF64FF">
            <w:pPr>
              <w:rPr>
                <w:sz w:val="18"/>
                <w:szCs w:val="18"/>
              </w:rPr>
            </w:pPr>
          </w:p>
          <w:p w14:paraId="242E13DB" w14:textId="0D0E89AD" w:rsidR="00E9331C" w:rsidRPr="00E9331C" w:rsidRDefault="00E9331C" w:rsidP="00AF64FF">
            <w:pPr>
              <w:rPr>
                <w:sz w:val="18"/>
                <w:szCs w:val="18"/>
                <w:u w:val="single"/>
              </w:rPr>
            </w:pPr>
            <w:r w:rsidRPr="00E9331C">
              <w:rPr>
                <w:sz w:val="18"/>
                <w:szCs w:val="18"/>
                <w:u w:val="single"/>
              </w:rPr>
              <w:lastRenderedPageBreak/>
              <w:t>Evaluate and edit</w:t>
            </w:r>
          </w:p>
          <w:p w14:paraId="735426FD" w14:textId="502E1C81" w:rsidR="00AF64FF" w:rsidRPr="00AF64FF" w:rsidRDefault="00AF64FF" w:rsidP="00AF64FF">
            <w:pPr>
              <w:rPr>
                <w:sz w:val="18"/>
                <w:szCs w:val="18"/>
              </w:rPr>
            </w:pPr>
            <w:r w:rsidRPr="00314EF3">
              <w:rPr>
                <w:rFonts w:eastAsiaTheme="minorHAnsi"/>
                <w:sz w:val="18"/>
                <w:szCs w:val="18"/>
                <w:lang w:eastAsia="en-US"/>
              </w:rPr>
              <w:t>•</w:t>
            </w:r>
            <w:r>
              <w:rPr>
                <w:rFonts w:eastAsiaTheme="minorHAnsi"/>
                <w:sz w:val="18"/>
                <w:szCs w:val="18"/>
                <w:lang w:eastAsia="en-US"/>
              </w:rPr>
              <w:t xml:space="preserve"> </w:t>
            </w:r>
            <w:r w:rsidRPr="00AF64FF">
              <w:rPr>
                <w:sz w:val="18"/>
                <w:szCs w:val="18"/>
              </w:rPr>
              <w:t>habitually proof</w:t>
            </w:r>
            <w:r w:rsidR="00A2027B">
              <w:rPr>
                <w:sz w:val="18"/>
                <w:szCs w:val="18"/>
              </w:rPr>
              <w:t>-</w:t>
            </w:r>
            <w:r w:rsidRPr="00AF64FF">
              <w:rPr>
                <w:sz w:val="18"/>
                <w:szCs w:val="18"/>
              </w:rPr>
              <w:t xml:space="preserve">read for spelling and punctuation </w:t>
            </w:r>
          </w:p>
          <w:p w14:paraId="7E68BA82" w14:textId="77777777" w:rsidR="00AF64FF" w:rsidRPr="00AF64FF" w:rsidRDefault="00AF64FF" w:rsidP="00AF64FF">
            <w:pPr>
              <w:rPr>
                <w:sz w:val="18"/>
                <w:szCs w:val="18"/>
              </w:rPr>
            </w:pPr>
            <w:r w:rsidRPr="00AF64FF">
              <w:rPr>
                <w:sz w:val="18"/>
                <w:szCs w:val="18"/>
              </w:rPr>
              <w:t>errors.</w:t>
            </w:r>
          </w:p>
          <w:p w14:paraId="11C9CC6B" w14:textId="017B3A48" w:rsidR="00AF64FF" w:rsidRPr="00AF64FF" w:rsidRDefault="00AF64FF" w:rsidP="00AF64FF">
            <w:pPr>
              <w:rPr>
                <w:sz w:val="18"/>
                <w:szCs w:val="18"/>
              </w:rPr>
            </w:pPr>
            <w:r w:rsidRPr="00314EF3">
              <w:rPr>
                <w:rFonts w:eastAsiaTheme="minorHAnsi"/>
                <w:sz w:val="18"/>
                <w:szCs w:val="18"/>
                <w:lang w:eastAsia="en-US"/>
              </w:rPr>
              <w:t>•</w:t>
            </w:r>
            <w:r w:rsidRPr="00AF64FF">
              <w:rPr>
                <w:sz w:val="18"/>
                <w:szCs w:val="18"/>
              </w:rPr>
              <w:t xml:space="preserve">propose changes to vocabulary, grammar and </w:t>
            </w:r>
          </w:p>
          <w:p w14:paraId="0E54B24D" w14:textId="5AAB360E" w:rsidR="00AF64FF" w:rsidRPr="00AF64FF" w:rsidRDefault="00AF64FF" w:rsidP="00AF64FF">
            <w:pPr>
              <w:rPr>
                <w:sz w:val="18"/>
                <w:szCs w:val="18"/>
              </w:rPr>
            </w:pPr>
            <w:r w:rsidRPr="00AF64FF">
              <w:rPr>
                <w:sz w:val="18"/>
                <w:szCs w:val="18"/>
              </w:rPr>
              <w:t>punctuation to enhance effects and clarify meaning.</w:t>
            </w:r>
          </w:p>
          <w:p w14:paraId="38C7E861" w14:textId="2ED45D71" w:rsidR="001B0266" w:rsidRPr="00E336D5" w:rsidRDefault="00AF64FF" w:rsidP="00AF64FF">
            <w:pPr>
              <w:rPr>
                <w:sz w:val="18"/>
                <w:szCs w:val="18"/>
              </w:rPr>
            </w:pPr>
            <w:r w:rsidRPr="00314EF3">
              <w:rPr>
                <w:rFonts w:eastAsiaTheme="minorHAnsi"/>
                <w:sz w:val="18"/>
                <w:szCs w:val="18"/>
                <w:lang w:eastAsia="en-US"/>
              </w:rPr>
              <w:t>•</w:t>
            </w:r>
            <w:r w:rsidRPr="00AF64FF">
              <w:rPr>
                <w:sz w:val="18"/>
                <w:szCs w:val="18"/>
              </w:rPr>
              <w:t xml:space="preserve">recognise how words are related by meaning as </w:t>
            </w:r>
            <w:r w:rsidR="00D95143">
              <w:rPr>
                <w:sz w:val="18"/>
                <w:szCs w:val="18"/>
              </w:rPr>
              <w:t>s</w:t>
            </w:r>
            <w:r w:rsidRPr="00AF64FF">
              <w:rPr>
                <w:sz w:val="18"/>
                <w:szCs w:val="18"/>
              </w:rPr>
              <w:t>ynonyms and antonyms</w:t>
            </w:r>
            <w:r>
              <w:rPr>
                <w:sz w:val="18"/>
                <w:szCs w:val="18"/>
              </w:rPr>
              <w:t>,</w:t>
            </w:r>
            <w:r w:rsidRPr="00AF64FF">
              <w:rPr>
                <w:sz w:val="18"/>
                <w:szCs w:val="18"/>
              </w:rPr>
              <w:t xml:space="preserve"> and to use this knowledge to make improvements to their writing</w:t>
            </w:r>
          </w:p>
        </w:tc>
      </w:tr>
      <w:tr w:rsidR="00967B1E" w:rsidRPr="00E336D5" w14:paraId="16F1547F" w14:textId="77777777" w:rsidTr="00D5094A">
        <w:trPr>
          <w:trHeight w:val="3245"/>
        </w:trPr>
        <w:tc>
          <w:tcPr>
            <w:tcW w:w="702" w:type="dxa"/>
            <w:tcBorders>
              <w:top w:val="single" w:sz="4" w:space="0" w:color="auto"/>
              <w:left w:val="single" w:sz="4" w:space="0" w:color="auto"/>
              <w:bottom w:val="single" w:sz="4" w:space="0" w:color="auto"/>
              <w:right w:val="single" w:sz="4" w:space="0" w:color="auto"/>
            </w:tcBorders>
            <w:shd w:val="clear" w:color="auto" w:fill="99FF99"/>
            <w:textDirection w:val="btLr"/>
          </w:tcPr>
          <w:p w14:paraId="52810338" w14:textId="35EDB417" w:rsidR="002F6DEF" w:rsidRPr="002F6DEF" w:rsidRDefault="002F6DEF" w:rsidP="00310A0A">
            <w:pPr>
              <w:ind w:left="144" w:right="113"/>
              <w:jc w:val="center"/>
              <w:rPr>
                <w:sz w:val="32"/>
                <w:szCs w:val="32"/>
              </w:rPr>
            </w:pPr>
            <w:r w:rsidRPr="002F6DEF">
              <w:rPr>
                <w:sz w:val="32"/>
                <w:szCs w:val="32"/>
              </w:rPr>
              <w:lastRenderedPageBreak/>
              <w:t>Punctuation and Grammar</w:t>
            </w: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31DF6FB5" w14:textId="77777777" w:rsidR="002F6DEF" w:rsidRDefault="00694446" w:rsidP="00637D60">
            <w:pPr>
              <w:rPr>
                <w:sz w:val="18"/>
                <w:szCs w:val="18"/>
              </w:rPr>
            </w:pPr>
            <w:r>
              <w:rPr>
                <w:sz w:val="18"/>
                <w:szCs w:val="18"/>
              </w:rPr>
              <w:t>Children will learn to:</w:t>
            </w:r>
          </w:p>
          <w:p w14:paraId="7B61C160" w14:textId="37F04110" w:rsidR="00694446" w:rsidRDefault="00B80039" w:rsidP="00B80039">
            <w:pPr>
              <w:rPr>
                <w:sz w:val="18"/>
                <w:szCs w:val="18"/>
              </w:rPr>
            </w:pPr>
            <w:r w:rsidRPr="006307B4">
              <w:rPr>
                <w:rFonts w:eastAsiaTheme="minorHAnsi"/>
                <w:sz w:val="18"/>
                <w:szCs w:val="18"/>
                <w:lang w:eastAsia="en-US"/>
              </w:rPr>
              <w:t>•</w:t>
            </w:r>
            <w:r w:rsidRPr="00B80039">
              <w:rPr>
                <w:sz w:val="18"/>
                <w:szCs w:val="18"/>
              </w:rPr>
              <w:t>use simple sentence structures.</w:t>
            </w:r>
          </w:p>
          <w:p w14:paraId="7CEA62B2" w14:textId="5FACB052" w:rsidR="00B80039" w:rsidRPr="00B80039" w:rsidRDefault="00B80039" w:rsidP="00B80039">
            <w:pPr>
              <w:rPr>
                <w:sz w:val="18"/>
                <w:szCs w:val="18"/>
              </w:rPr>
            </w:pPr>
            <w:r w:rsidRPr="006307B4">
              <w:rPr>
                <w:rFonts w:eastAsiaTheme="minorHAnsi"/>
                <w:sz w:val="18"/>
                <w:szCs w:val="18"/>
                <w:lang w:eastAsia="en-US"/>
              </w:rPr>
              <w:t>•</w:t>
            </w:r>
            <w:r w:rsidRPr="00B80039">
              <w:rPr>
                <w:sz w:val="18"/>
                <w:szCs w:val="18"/>
              </w:rPr>
              <w:t>use</w:t>
            </w:r>
            <w:r>
              <w:rPr>
                <w:sz w:val="18"/>
                <w:szCs w:val="18"/>
              </w:rPr>
              <w:t xml:space="preserve"> </w:t>
            </w:r>
            <w:r w:rsidRPr="00B80039">
              <w:rPr>
                <w:sz w:val="18"/>
                <w:szCs w:val="18"/>
              </w:rPr>
              <w:t>the</w:t>
            </w:r>
            <w:r>
              <w:rPr>
                <w:sz w:val="18"/>
                <w:szCs w:val="18"/>
              </w:rPr>
              <w:t xml:space="preserve"> </w:t>
            </w:r>
            <w:r w:rsidRPr="00B80039">
              <w:rPr>
                <w:sz w:val="18"/>
                <w:szCs w:val="18"/>
              </w:rPr>
              <w:t>joining</w:t>
            </w:r>
            <w:r>
              <w:rPr>
                <w:sz w:val="18"/>
                <w:szCs w:val="18"/>
              </w:rPr>
              <w:t xml:space="preserve"> </w:t>
            </w:r>
            <w:r w:rsidRPr="00B80039">
              <w:rPr>
                <w:sz w:val="18"/>
                <w:szCs w:val="18"/>
              </w:rPr>
              <w:t xml:space="preserve">word </w:t>
            </w:r>
            <w:r>
              <w:rPr>
                <w:sz w:val="18"/>
                <w:szCs w:val="18"/>
              </w:rPr>
              <w:t>‘and’</w:t>
            </w:r>
          </w:p>
          <w:p w14:paraId="1697DA62" w14:textId="59D76951" w:rsidR="00B80039" w:rsidRPr="00B80039" w:rsidRDefault="00B80039" w:rsidP="00B80039">
            <w:pPr>
              <w:rPr>
                <w:sz w:val="18"/>
                <w:szCs w:val="18"/>
              </w:rPr>
            </w:pPr>
            <w:r w:rsidRPr="00B80039">
              <w:rPr>
                <w:sz w:val="18"/>
                <w:szCs w:val="18"/>
              </w:rPr>
              <w:t>(conjunction)</w:t>
            </w:r>
            <w:r>
              <w:rPr>
                <w:sz w:val="18"/>
                <w:szCs w:val="18"/>
              </w:rPr>
              <w:t xml:space="preserve"> </w:t>
            </w:r>
            <w:r w:rsidRPr="00B80039">
              <w:rPr>
                <w:sz w:val="18"/>
                <w:szCs w:val="18"/>
              </w:rPr>
              <w:t>to</w:t>
            </w:r>
            <w:r>
              <w:rPr>
                <w:sz w:val="18"/>
                <w:szCs w:val="18"/>
              </w:rPr>
              <w:t xml:space="preserve"> </w:t>
            </w:r>
            <w:r w:rsidRPr="00B80039">
              <w:rPr>
                <w:sz w:val="18"/>
                <w:szCs w:val="18"/>
              </w:rPr>
              <w:t>link ideas</w:t>
            </w:r>
            <w:r>
              <w:rPr>
                <w:sz w:val="18"/>
                <w:szCs w:val="18"/>
              </w:rPr>
              <w:t xml:space="preserve"> </w:t>
            </w:r>
            <w:r w:rsidRPr="00B80039">
              <w:rPr>
                <w:sz w:val="18"/>
                <w:szCs w:val="18"/>
              </w:rPr>
              <w:t>and</w:t>
            </w:r>
          </w:p>
          <w:p w14:paraId="5AA1A5A3" w14:textId="77777777" w:rsidR="00B80039" w:rsidRPr="00B80039" w:rsidRDefault="00B80039" w:rsidP="00B80039">
            <w:pPr>
              <w:rPr>
                <w:sz w:val="18"/>
                <w:szCs w:val="18"/>
              </w:rPr>
            </w:pPr>
            <w:r w:rsidRPr="00B80039">
              <w:rPr>
                <w:sz w:val="18"/>
                <w:szCs w:val="18"/>
              </w:rPr>
              <w:t>sentences.</w:t>
            </w:r>
          </w:p>
          <w:p w14:paraId="065C355C" w14:textId="44088A42" w:rsidR="00B80039" w:rsidRPr="00B80039" w:rsidRDefault="00B80039" w:rsidP="00B80039">
            <w:pPr>
              <w:rPr>
                <w:sz w:val="18"/>
                <w:szCs w:val="18"/>
              </w:rPr>
            </w:pPr>
            <w:r w:rsidRPr="006307B4">
              <w:rPr>
                <w:rFonts w:eastAsiaTheme="minorHAnsi"/>
                <w:sz w:val="18"/>
                <w:szCs w:val="18"/>
                <w:lang w:eastAsia="en-US"/>
              </w:rPr>
              <w:t>•</w:t>
            </w:r>
            <w:r w:rsidRPr="00B80039">
              <w:rPr>
                <w:sz w:val="18"/>
                <w:szCs w:val="18"/>
              </w:rPr>
              <w:t>begin</w:t>
            </w:r>
            <w:r>
              <w:rPr>
                <w:sz w:val="18"/>
                <w:szCs w:val="18"/>
              </w:rPr>
              <w:t xml:space="preserve"> </w:t>
            </w:r>
            <w:r w:rsidRPr="00B80039">
              <w:rPr>
                <w:sz w:val="18"/>
                <w:szCs w:val="18"/>
              </w:rPr>
              <w:t>to</w:t>
            </w:r>
            <w:r>
              <w:rPr>
                <w:sz w:val="18"/>
                <w:szCs w:val="18"/>
              </w:rPr>
              <w:t xml:space="preserve"> </w:t>
            </w:r>
            <w:r w:rsidRPr="00B80039">
              <w:rPr>
                <w:sz w:val="18"/>
                <w:szCs w:val="18"/>
              </w:rPr>
              <w:t>form</w:t>
            </w:r>
            <w:r>
              <w:rPr>
                <w:sz w:val="18"/>
                <w:szCs w:val="18"/>
              </w:rPr>
              <w:t xml:space="preserve"> </w:t>
            </w:r>
            <w:r w:rsidRPr="00B80039">
              <w:rPr>
                <w:sz w:val="18"/>
                <w:szCs w:val="18"/>
              </w:rPr>
              <w:t xml:space="preserve">simple </w:t>
            </w:r>
          </w:p>
          <w:p w14:paraId="6693FC92" w14:textId="77777777" w:rsidR="00B80039" w:rsidRDefault="00B80039" w:rsidP="00B80039">
            <w:pPr>
              <w:rPr>
                <w:sz w:val="18"/>
                <w:szCs w:val="18"/>
              </w:rPr>
            </w:pPr>
            <w:r w:rsidRPr="00B80039">
              <w:rPr>
                <w:sz w:val="18"/>
                <w:szCs w:val="18"/>
              </w:rPr>
              <w:t>compound sentences.</w:t>
            </w:r>
          </w:p>
          <w:p w14:paraId="4109D4E5" w14:textId="27786913" w:rsidR="00B80039" w:rsidRPr="00B80039" w:rsidRDefault="00B80039" w:rsidP="00B80039">
            <w:pPr>
              <w:rPr>
                <w:sz w:val="18"/>
                <w:szCs w:val="18"/>
              </w:rPr>
            </w:pPr>
            <w:r w:rsidRPr="006307B4">
              <w:rPr>
                <w:rFonts w:eastAsiaTheme="minorHAnsi"/>
                <w:sz w:val="18"/>
                <w:szCs w:val="18"/>
                <w:lang w:eastAsia="en-US"/>
              </w:rPr>
              <w:t>•</w:t>
            </w:r>
            <w:r w:rsidRPr="00B80039">
              <w:rPr>
                <w:sz w:val="18"/>
                <w:szCs w:val="18"/>
              </w:rPr>
              <w:t>use</w:t>
            </w:r>
            <w:r>
              <w:rPr>
                <w:sz w:val="18"/>
                <w:szCs w:val="18"/>
              </w:rPr>
              <w:t xml:space="preserve"> </w:t>
            </w:r>
            <w:r w:rsidRPr="00B80039">
              <w:rPr>
                <w:sz w:val="18"/>
                <w:szCs w:val="18"/>
              </w:rPr>
              <w:t>capital letters</w:t>
            </w:r>
            <w:r>
              <w:rPr>
                <w:sz w:val="18"/>
                <w:szCs w:val="18"/>
              </w:rPr>
              <w:t xml:space="preserve"> </w:t>
            </w:r>
            <w:r w:rsidRPr="00B80039">
              <w:rPr>
                <w:sz w:val="18"/>
                <w:szCs w:val="18"/>
              </w:rPr>
              <w:t>for</w:t>
            </w:r>
            <w:r>
              <w:rPr>
                <w:sz w:val="18"/>
                <w:szCs w:val="18"/>
              </w:rPr>
              <w:t xml:space="preserve"> </w:t>
            </w:r>
            <w:r w:rsidRPr="00B80039">
              <w:rPr>
                <w:sz w:val="18"/>
                <w:szCs w:val="18"/>
              </w:rPr>
              <w:t>names, places, the days</w:t>
            </w:r>
            <w:r>
              <w:rPr>
                <w:sz w:val="18"/>
                <w:szCs w:val="18"/>
              </w:rPr>
              <w:t xml:space="preserve"> </w:t>
            </w:r>
            <w:r w:rsidRPr="00B80039">
              <w:rPr>
                <w:sz w:val="18"/>
                <w:szCs w:val="18"/>
              </w:rPr>
              <w:t>of the week and the</w:t>
            </w:r>
            <w:r>
              <w:rPr>
                <w:sz w:val="18"/>
                <w:szCs w:val="18"/>
              </w:rPr>
              <w:t xml:space="preserve"> </w:t>
            </w:r>
            <w:r w:rsidRPr="00B80039">
              <w:rPr>
                <w:sz w:val="18"/>
                <w:szCs w:val="18"/>
              </w:rPr>
              <w:t>personal pronoun ‘I’.</w:t>
            </w:r>
          </w:p>
          <w:p w14:paraId="31392A03" w14:textId="6EEBC85B" w:rsidR="00B80039" w:rsidRPr="00B80039" w:rsidRDefault="00B80039" w:rsidP="00B80039">
            <w:pPr>
              <w:rPr>
                <w:sz w:val="18"/>
                <w:szCs w:val="18"/>
              </w:rPr>
            </w:pPr>
            <w:r w:rsidRPr="006307B4">
              <w:rPr>
                <w:rFonts w:eastAsiaTheme="minorHAnsi"/>
                <w:sz w:val="18"/>
                <w:szCs w:val="18"/>
                <w:lang w:eastAsia="en-US"/>
              </w:rPr>
              <w:t>•</w:t>
            </w:r>
            <w:r w:rsidRPr="00B80039">
              <w:rPr>
                <w:sz w:val="18"/>
                <w:szCs w:val="18"/>
              </w:rPr>
              <w:t>use finger spaces.</w:t>
            </w:r>
          </w:p>
          <w:p w14:paraId="15FDAB7C" w14:textId="39EC2CB4" w:rsidR="00B80039" w:rsidRPr="00B80039" w:rsidRDefault="00E17B24" w:rsidP="00B80039">
            <w:pPr>
              <w:rPr>
                <w:sz w:val="18"/>
                <w:szCs w:val="18"/>
              </w:rPr>
            </w:pPr>
            <w:r w:rsidRPr="006307B4">
              <w:rPr>
                <w:rFonts w:eastAsiaTheme="minorHAnsi"/>
                <w:sz w:val="18"/>
                <w:szCs w:val="18"/>
                <w:lang w:eastAsia="en-US"/>
              </w:rPr>
              <w:t>•</w:t>
            </w:r>
            <w:r w:rsidR="00B80039" w:rsidRPr="00B80039">
              <w:rPr>
                <w:sz w:val="18"/>
                <w:szCs w:val="18"/>
              </w:rPr>
              <w:t>use</w:t>
            </w:r>
            <w:r>
              <w:rPr>
                <w:sz w:val="18"/>
                <w:szCs w:val="18"/>
              </w:rPr>
              <w:t xml:space="preserve"> </w:t>
            </w:r>
            <w:r w:rsidR="00B80039" w:rsidRPr="00B80039">
              <w:rPr>
                <w:sz w:val="18"/>
                <w:szCs w:val="18"/>
              </w:rPr>
              <w:t>full</w:t>
            </w:r>
            <w:r>
              <w:rPr>
                <w:sz w:val="18"/>
                <w:szCs w:val="18"/>
              </w:rPr>
              <w:t>-</w:t>
            </w:r>
            <w:r w:rsidR="00B80039" w:rsidRPr="00B80039">
              <w:rPr>
                <w:sz w:val="18"/>
                <w:szCs w:val="18"/>
              </w:rPr>
              <w:t>stops</w:t>
            </w:r>
            <w:r>
              <w:rPr>
                <w:sz w:val="18"/>
                <w:szCs w:val="18"/>
              </w:rPr>
              <w:t xml:space="preserve"> </w:t>
            </w:r>
            <w:r w:rsidR="00B80039" w:rsidRPr="00B80039">
              <w:rPr>
                <w:sz w:val="18"/>
                <w:szCs w:val="18"/>
              </w:rPr>
              <w:t>to</w:t>
            </w:r>
            <w:r>
              <w:rPr>
                <w:sz w:val="18"/>
                <w:szCs w:val="18"/>
              </w:rPr>
              <w:t xml:space="preserve"> </w:t>
            </w:r>
            <w:r w:rsidR="00B80039" w:rsidRPr="00B80039">
              <w:rPr>
                <w:sz w:val="18"/>
                <w:szCs w:val="18"/>
              </w:rPr>
              <w:t>end sentences.</w:t>
            </w:r>
          </w:p>
          <w:p w14:paraId="3D4BEDF4" w14:textId="34D3F6B5" w:rsidR="00B80039" w:rsidRDefault="00E17B24" w:rsidP="00B80039">
            <w:pPr>
              <w:rPr>
                <w:sz w:val="18"/>
                <w:szCs w:val="18"/>
              </w:rPr>
            </w:pPr>
            <w:r w:rsidRPr="006307B4">
              <w:rPr>
                <w:rFonts w:eastAsiaTheme="minorHAnsi"/>
                <w:sz w:val="18"/>
                <w:szCs w:val="18"/>
                <w:lang w:eastAsia="en-US"/>
              </w:rPr>
              <w:t>•</w:t>
            </w:r>
            <w:r>
              <w:rPr>
                <w:sz w:val="18"/>
                <w:szCs w:val="18"/>
              </w:rPr>
              <w:t>b</w:t>
            </w:r>
            <w:r w:rsidR="00B80039" w:rsidRPr="00B80039">
              <w:rPr>
                <w:sz w:val="18"/>
                <w:szCs w:val="18"/>
              </w:rPr>
              <w:t>egin</w:t>
            </w:r>
            <w:r>
              <w:rPr>
                <w:sz w:val="18"/>
                <w:szCs w:val="18"/>
              </w:rPr>
              <w:t xml:space="preserve"> </w:t>
            </w:r>
            <w:r w:rsidR="00B80039" w:rsidRPr="00B80039">
              <w:rPr>
                <w:sz w:val="18"/>
                <w:szCs w:val="18"/>
              </w:rPr>
              <w:t>to</w:t>
            </w:r>
            <w:r>
              <w:rPr>
                <w:sz w:val="18"/>
                <w:szCs w:val="18"/>
              </w:rPr>
              <w:t xml:space="preserve"> </w:t>
            </w:r>
            <w:r w:rsidR="00B80039" w:rsidRPr="00B80039">
              <w:rPr>
                <w:sz w:val="18"/>
                <w:szCs w:val="18"/>
              </w:rPr>
              <w:t>use</w:t>
            </w:r>
            <w:r>
              <w:rPr>
                <w:sz w:val="18"/>
                <w:szCs w:val="18"/>
              </w:rPr>
              <w:t xml:space="preserve"> </w:t>
            </w:r>
            <w:r w:rsidR="00B80039" w:rsidRPr="00B80039">
              <w:rPr>
                <w:sz w:val="18"/>
                <w:szCs w:val="18"/>
              </w:rPr>
              <w:t>question marks and exclamation marks</w:t>
            </w:r>
          </w:p>
          <w:p w14:paraId="3A0EC9D3" w14:textId="4D813540" w:rsidR="00B80039" w:rsidRDefault="00E17B24" w:rsidP="00B80039">
            <w:pPr>
              <w:rPr>
                <w:sz w:val="18"/>
                <w:szCs w:val="18"/>
              </w:rPr>
            </w:pPr>
            <w:r w:rsidRPr="006307B4">
              <w:rPr>
                <w:rFonts w:eastAsiaTheme="minorHAnsi"/>
                <w:sz w:val="18"/>
                <w:szCs w:val="18"/>
                <w:lang w:eastAsia="en-US"/>
              </w:rPr>
              <w:t>•</w:t>
            </w:r>
            <w:r w:rsidR="00B80039" w:rsidRPr="00B80039">
              <w:rPr>
                <w:sz w:val="18"/>
                <w:szCs w:val="18"/>
              </w:rPr>
              <w:t>recognise</w:t>
            </w:r>
            <w:r>
              <w:rPr>
                <w:sz w:val="18"/>
                <w:szCs w:val="18"/>
              </w:rPr>
              <w:t xml:space="preserve"> </w:t>
            </w:r>
            <w:r w:rsidR="00B80039" w:rsidRPr="00B80039">
              <w:rPr>
                <w:sz w:val="18"/>
                <w:szCs w:val="18"/>
              </w:rPr>
              <w:t>and</w:t>
            </w:r>
            <w:r>
              <w:rPr>
                <w:sz w:val="18"/>
                <w:szCs w:val="18"/>
              </w:rPr>
              <w:t xml:space="preserve"> </w:t>
            </w:r>
            <w:r w:rsidR="00B80039" w:rsidRPr="00B80039">
              <w:rPr>
                <w:sz w:val="18"/>
                <w:szCs w:val="18"/>
              </w:rPr>
              <w:t>use</w:t>
            </w:r>
            <w:r>
              <w:rPr>
                <w:sz w:val="18"/>
                <w:szCs w:val="18"/>
              </w:rPr>
              <w:t xml:space="preserve"> </w:t>
            </w:r>
            <w:r w:rsidR="00B80039" w:rsidRPr="00B80039">
              <w:rPr>
                <w:sz w:val="18"/>
                <w:szCs w:val="18"/>
              </w:rPr>
              <w:t>the</w:t>
            </w:r>
            <w:r>
              <w:rPr>
                <w:sz w:val="18"/>
                <w:szCs w:val="18"/>
              </w:rPr>
              <w:t xml:space="preserve"> t</w:t>
            </w:r>
            <w:r w:rsidR="00B80039" w:rsidRPr="00B80039">
              <w:rPr>
                <w:sz w:val="18"/>
                <w:szCs w:val="18"/>
              </w:rPr>
              <w:t>erms</w:t>
            </w:r>
            <w:r>
              <w:rPr>
                <w:sz w:val="18"/>
                <w:szCs w:val="18"/>
              </w:rPr>
              <w:t xml:space="preserve"> </w:t>
            </w:r>
            <w:r w:rsidR="00B80039" w:rsidRPr="00B80039">
              <w:rPr>
                <w:sz w:val="18"/>
                <w:szCs w:val="18"/>
              </w:rPr>
              <w:t>letter,</w:t>
            </w:r>
            <w:r>
              <w:rPr>
                <w:sz w:val="18"/>
                <w:szCs w:val="18"/>
              </w:rPr>
              <w:t xml:space="preserve"> capital l</w:t>
            </w:r>
            <w:r w:rsidR="00B80039" w:rsidRPr="00B80039">
              <w:rPr>
                <w:sz w:val="18"/>
                <w:szCs w:val="18"/>
              </w:rPr>
              <w:t>etter, word, singular, plural, sentence,</w:t>
            </w:r>
            <w:r>
              <w:rPr>
                <w:sz w:val="18"/>
                <w:szCs w:val="18"/>
              </w:rPr>
              <w:t xml:space="preserve"> </w:t>
            </w:r>
            <w:r w:rsidR="00B80039" w:rsidRPr="00B80039">
              <w:rPr>
                <w:sz w:val="18"/>
                <w:szCs w:val="18"/>
              </w:rPr>
              <w:t>punctuation,</w:t>
            </w:r>
            <w:r>
              <w:rPr>
                <w:sz w:val="18"/>
                <w:szCs w:val="18"/>
              </w:rPr>
              <w:t xml:space="preserve"> </w:t>
            </w:r>
            <w:r w:rsidR="00B80039" w:rsidRPr="00B80039">
              <w:rPr>
                <w:sz w:val="18"/>
                <w:szCs w:val="18"/>
              </w:rPr>
              <w:t>full stop,</w:t>
            </w:r>
            <w:r>
              <w:rPr>
                <w:sz w:val="18"/>
                <w:szCs w:val="18"/>
              </w:rPr>
              <w:t xml:space="preserve"> </w:t>
            </w:r>
            <w:r w:rsidR="00B80039" w:rsidRPr="00B80039">
              <w:rPr>
                <w:sz w:val="18"/>
                <w:szCs w:val="18"/>
              </w:rPr>
              <w:t>question</w:t>
            </w:r>
            <w:r>
              <w:rPr>
                <w:sz w:val="18"/>
                <w:szCs w:val="18"/>
              </w:rPr>
              <w:t xml:space="preserve"> </w:t>
            </w:r>
            <w:r w:rsidR="00B80039" w:rsidRPr="00B80039">
              <w:rPr>
                <w:sz w:val="18"/>
                <w:szCs w:val="18"/>
              </w:rPr>
              <w:t>mark</w:t>
            </w:r>
            <w:r>
              <w:rPr>
                <w:sz w:val="18"/>
                <w:szCs w:val="18"/>
              </w:rPr>
              <w:t xml:space="preserve"> </w:t>
            </w:r>
            <w:r w:rsidR="00B80039" w:rsidRPr="00B80039">
              <w:rPr>
                <w:sz w:val="18"/>
                <w:szCs w:val="18"/>
              </w:rPr>
              <w:t>and exclamation mark.</w:t>
            </w:r>
          </w:p>
          <w:p w14:paraId="70E4A44D" w14:textId="77777777" w:rsidR="00E17B24" w:rsidRPr="00B80039" w:rsidRDefault="00E17B24" w:rsidP="00B80039">
            <w:pPr>
              <w:rPr>
                <w:sz w:val="18"/>
                <w:szCs w:val="18"/>
              </w:rPr>
            </w:pPr>
          </w:p>
          <w:p w14:paraId="64618967" w14:textId="07B01E42" w:rsidR="00B80039" w:rsidRPr="00E17B24" w:rsidRDefault="00B80039" w:rsidP="00B80039">
            <w:pPr>
              <w:rPr>
                <w:b/>
                <w:bCs/>
                <w:sz w:val="18"/>
                <w:szCs w:val="18"/>
                <w:u w:val="single"/>
              </w:rPr>
            </w:pPr>
            <w:r w:rsidRPr="00E17B24">
              <w:rPr>
                <w:b/>
                <w:bCs/>
                <w:sz w:val="18"/>
                <w:szCs w:val="18"/>
                <w:u w:val="single"/>
              </w:rPr>
              <w:t>Terminology</w:t>
            </w:r>
          </w:p>
          <w:p w14:paraId="595EEF4D" w14:textId="40CA28C9" w:rsidR="00B80039" w:rsidRPr="00E17B24" w:rsidRDefault="00E17B24" w:rsidP="00B80039">
            <w:pPr>
              <w:rPr>
                <w:b/>
                <w:bCs/>
                <w:sz w:val="18"/>
                <w:szCs w:val="18"/>
              </w:rPr>
            </w:pPr>
            <w:r>
              <w:rPr>
                <w:b/>
                <w:bCs/>
                <w:sz w:val="18"/>
                <w:szCs w:val="18"/>
              </w:rPr>
              <w:t>l</w:t>
            </w:r>
            <w:r w:rsidR="00B80039" w:rsidRPr="00E17B24">
              <w:rPr>
                <w:b/>
                <w:bCs/>
                <w:sz w:val="18"/>
                <w:szCs w:val="18"/>
              </w:rPr>
              <w:t>etter, capital letter</w:t>
            </w:r>
            <w:r>
              <w:rPr>
                <w:b/>
                <w:bCs/>
                <w:sz w:val="18"/>
                <w:szCs w:val="18"/>
              </w:rPr>
              <w:t>, w</w:t>
            </w:r>
            <w:r w:rsidR="00B80039" w:rsidRPr="00E17B24">
              <w:rPr>
                <w:b/>
                <w:bCs/>
                <w:sz w:val="18"/>
                <w:szCs w:val="18"/>
              </w:rPr>
              <w:t>ord, singular, plural</w:t>
            </w:r>
            <w:r>
              <w:rPr>
                <w:b/>
                <w:bCs/>
                <w:sz w:val="18"/>
                <w:szCs w:val="18"/>
              </w:rPr>
              <w:t>, s</w:t>
            </w:r>
            <w:r w:rsidR="00B80039" w:rsidRPr="00E17B24">
              <w:rPr>
                <w:b/>
                <w:bCs/>
                <w:sz w:val="18"/>
                <w:szCs w:val="18"/>
              </w:rPr>
              <w:t xml:space="preserve">entence </w:t>
            </w:r>
          </w:p>
          <w:p w14:paraId="3A655A5A" w14:textId="268B777F" w:rsidR="00B80039" w:rsidRPr="00616795" w:rsidRDefault="00E17B24" w:rsidP="00E17B24">
            <w:pPr>
              <w:rPr>
                <w:sz w:val="18"/>
                <w:szCs w:val="18"/>
              </w:rPr>
            </w:pPr>
            <w:r>
              <w:rPr>
                <w:b/>
                <w:bCs/>
                <w:sz w:val="18"/>
                <w:szCs w:val="18"/>
              </w:rPr>
              <w:t>p</w:t>
            </w:r>
            <w:r w:rsidR="00B80039" w:rsidRPr="00E17B24">
              <w:rPr>
                <w:b/>
                <w:bCs/>
                <w:sz w:val="18"/>
                <w:szCs w:val="18"/>
              </w:rPr>
              <w:t>unctuation mark, full stop, question mark, exclamation mark</w:t>
            </w:r>
            <w:r>
              <w:rPr>
                <w:b/>
                <w:bCs/>
                <w:sz w:val="18"/>
                <w:szCs w:val="18"/>
              </w:rPr>
              <w:t>.</w:t>
            </w:r>
          </w:p>
        </w:tc>
        <w:tc>
          <w:tcPr>
            <w:tcW w:w="2659" w:type="dxa"/>
            <w:tcBorders>
              <w:top w:val="single" w:sz="4" w:space="0" w:color="auto"/>
              <w:left w:val="single" w:sz="4" w:space="0" w:color="auto"/>
              <w:bottom w:val="single" w:sz="4" w:space="0" w:color="auto"/>
              <w:right w:val="single" w:sz="4" w:space="0" w:color="000000"/>
            </w:tcBorders>
            <w:shd w:val="clear" w:color="auto" w:fill="auto"/>
          </w:tcPr>
          <w:p w14:paraId="761FC382" w14:textId="77777777" w:rsidR="002F6DEF" w:rsidRDefault="00EE2DE4" w:rsidP="002D67B8">
            <w:pPr>
              <w:ind w:left="15"/>
              <w:rPr>
                <w:sz w:val="18"/>
                <w:szCs w:val="18"/>
              </w:rPr>
            </w:pPr>
            <w:r>
              <w:rPr>
                <w:sz w:val="18"/>
                <w:szCs w:val="18"/>
              </w:rPr>
              <w:t>Children will learn to:</w:t>
            </w:r>
          </w:p>
          <w:p w14:paraId="096C427E" w14:textId="25A9DC59" w:rsidR="00EE2DE4" w:rsidRPr="00EE2DE4" w:rsidRDefault="00EE2DE4" w:rsidP="00EE2DE4">
            <w:pPr>
              <w:ind w:left="15"/>
              <w:rPr>
                <w:sz w:val="18"/>
                <w:szCs w:val="18"/>
              </w:rPr>
            </w:pPr>
            <w:r w:rsidRPr="006307B4">
              <w:rPr>
                <w:rFonts w:eastAsiaTheme="minorHAnsi"/>
                <w:sz w:val="18"/>
                <w:szCs w:val="18"/>
                <w:lang w:eastAsia="en-US"/>
              </w:rPr>
              <w:t>•</w:t>
            </w:r>
            <w:r w:rsidRPr="00EE2DE4">
              <w:rPr>
                <w:sz w:val="18"/>
                <w:szCs w:val="18"/>
              </w:rPr>
              <w:t>use</w:t>
            </w:r>
            <w:r>
              <w:rPr>
                <w:sz w:val="18"/>
                <w:szCs w:val="18"/>
              </w:rPr>
              <w:t xml:space="preserve"> </w:t>
            </w:r>
            <w:r w:rsidRPr="00EE2DE4">
              <w:rPr>
                <w:sz w:val="18"/>
                <w:szCs w:val="18"/>
              </w:rPr>
              <w:t>the present</w:t>
            </w:r>
            <w:r>
              <w:rPr>
                <w:sz w:val="18"/>
                <w:szCs w:val="18"/>
              </w:rPr>
              <w:t xml:space="preserve"> </w:t>
            </w:r>
            <w:r w:rsidRPr="00EE2DE4">
              <w:rPr>
                <w:sz w:val="18"/>
                <w:szCs w:val="18"/>
              </w:rPr>
              <w:t>tense and the past tense</w:t>
            </w:r>
            <w:r>
              <w:rPr>
                <w:sz w:val="18"/>
                <w:szCs w:val="18"/>
              </w:rPr>
              <w:t xml:space="preserve"> </w:t>
            </w:r>
            <w:r w:rsidRPr="00EE2DE4">
              <w:rPr>
                <w:sz w:val="18"/>
                <w:szCs w:val="18"/>
              </w:rPr>
              <w:t>mostly correctly and</w:t>
            </w:r>
          </w:p>
          <w:p w14:paraId="193F983E" w14:textId="77777777" w:rsidR="00EE2DE4" w:rsidRPr="00EE2DE4" w:rsidRDefault="00EE2DE4" w:rsidP="00EE2DE4">
            <w:pPr>
              <w:ind w:left="15"/>
              <w:rPr>
                <w:sz w:val="18"/>
                <w:szCs w:val="18"/>
              </w:rPr>
            </w:pPr>
            <w:r w:rsidRPr="00EE2DE4">
              <w:rPr>
                <w:sz w:val="18"/>
                <w:szCs w:val="18"/>
              </w:rPr>
              <w:t>consistently.</w:t>
            </w:r>
          </w:p>
          <w:p w14:paraId="19DAA02F" w14:textId="15AABA4C" w:rsidR="00EE2DE4" w:rsidRPr="00EE2DE4" w:rsidRDefault="00EE2DE4" w:rsidP="00EE2DE4">
            <w:pPr>
              <w:ind w:left="15"/>
              <w:rPr>
                <w:sz w:val="18"/>
                <w:szCs w:val="18"/>
              </w:rPr>
            </w:pPr>
            <w:r w:rsidRPr="006307B4">
              <w:rPr>
                <w:rFonts w:eastAsiaTheme="minorHAnsi"/>
                <w:sz w:val="18"/>
                <w:szCs w:val="18"/>
                <w:lang w:eastAsia="en-US"/>
              </w:rPr>
              <w:t>•</w:t>
            </w:r>
            <w:r w:rsidRPr="00EE2DE4">
              <w:rPr>
                <w:sz w:val="18"/>
                <w:szCs w:val="18"/>
              </w:rPr>
              <w:t xml:space="preserve">form sentences with different forms: statement, question, </w:t>
            </w:r>
          </w:p>
          <w:p w14:paraId="77D5F006" w14:textId="5E27B9AB" w:rsidR="00EE2DE4" w:rsidRPr="00EE2DE4" w:rsidRDefault="00EE2DE4" w:rsidP="00EE2DE4">
            <w:pPr>
              <w:ind w:left="15"/>
              <w:rPr>
                <w:sz w:val="18"/>
                <w:szCs w:val="18"/>
              </w:rPr>
            </w:pPr>
            <w:r w:rsidRPr="00EE2DE4">
              <w:rPr>
                <w:sz w:val="18"/>
                <w:szCs w:val="18"/>
              </w:rPr>
              <w:t>exclamation,</w:t>
            </w:r>
            <w:r>
              <w:rPr>
                <w:sz w:val="18"/>
                <w:szCs w:val="18"/>
              </w:rPr>
              <w:t xml:space="preserve"> </w:t>
            </w:r>
            <w:r w:rsidRPr="00EE2DE4">
              <w:rPr>
                <w:sz w:val="18"/>
                <w:szCs w:val="18"/>
              </w:rPr>
              <w:t>command.</w:t>
            </w:r>
          </w:p>
          <w:p w14:paraId="5ADC2A45" w14:textId="37157754" w:rsidR="00EE2DE4" w:rsidRDefault="00EE2DE4" w:rsidP="00EE2DE4">
            <w:pPr>
              <w:ind w:left="15"/>
              <w:rPr>
                <w:sz w:val="18"/>
                <w:szCs w:val="18"/>
              </w:rPr>
            </w:pPr>
            <w:r w:rsidRPr="006307B4">
              <w:rPr>
                <w:rFonts w:eastAsiaTheme="minorHAnsi"/>
                <w:sz w:val="18"/>
                <w:szCs w:val="18"/>
                <w:lang w:eastAsia="en-US"/>
              </w:rPr>
              <w:t>•</w:t>
            </w:r>
            <w:r w:rsidRPr="00EE2DE4">
              <w:rPr>
                <w:sz w:val="18"/>
                <w:szCs w:val="18"/>
              </w:rPr>
              <w:t>use</w:t>
            </w:r>
            <w:r>
              <w:rPr>
                <w:sz w:val="18"/>
                <w:szCs w:val="18"/>
              </w:rPr>
              <w:t xml:space="preserve"> </w:t>
            </w:r>
            <w:r w:rsidRPr="00EE2DE4">
              <w:rPr>
                <w:sz w:val="18"/>
                <w:szCs w:val="18"/>
              </w:rPr>
              <w:t>some</w:t>
            </w:r>
            <w:r>
              <w:rPr>
                <w:sz w:val="18"/>
                <w:szCs w:val="18"/>
              </w:rPr>
              <w:t xml:space="preserve"> </w:t>
            </w:r>
            <w:r w:rsidRPr="00EE2DE4">
              <w:rPr>
                <w:sz w:val="18"/>
                <w:szCs w:val="18"/>
              </w:rPr>
              <w:t>features</w:t>
            </w:r>
            <w:r>
              <w:rPr>
                <w:sz w:val="18"/>
                <w:szCs w:val="18"/>
              </w:rPr>
              <w:t xml:space="preserve"> </w:t>
            </w:r>
            <w:r w:rsidRPr="00EE2DE4">
              <w:rPr>
                <w:sz w:val="18"/>
                <w:szCs w:val="18"/>
              </w:rPr>
              <w:t>of written Standard</w:t>
            </w:r>
            <w:r>
              <w:rPr>
                <w:sz w:val="18"/>
                <w:szCs w:val="18"/>
              </w:rPr>
              <w:t xml:space="preserve"> </w:t>
            </w:r>
            <w:r w:rsidRPr="00EE2DE4">
              <w:rPr>
                <w:sz w:val="18"/>
                <w:szCs w:val="18"/>
              </w:rPr>
              <w:t>English</w:t>
            </w:r>
          </w:p>
          <w:p w14:paraId="0CE774A2" w14:textId="51F2CBBA" w:rsidR="00EE2DE4" w:rsidRPr="00EE2DE4" w:rsidRDefault="00EE2DE4" w:rsidP="00EE2DE4">
            <w:pPr>
              <w:ind w:left="15"/>
              <w:rPr>
                <w:sz w:val="18"/>
                <w:szCs w:val="18"/>
              </w:rPr>
            </w:pPr>
            <w:r w:rsidRPr="006307B4">
              <w:rPr>
                <w:rFonts w:eastAsiaTheme="minorHAnsi"/>
                <w:sz w:val="18"/>
                <w:szCs w:val="18"/>
                <w:lang w:eastAsia="en-US"/>
              </w:rPr>
              <w:t>•</w:t>
            </w:r>
            <w:r>
              <w:rPr>
                <w:rFonts w:eastAsiaTheme="minorHAnsi"/>
                <w:sz w:val="18"/>
                <w:szCs w:val="18"/>
                <w:lang w:eastAsia="en-US"/>
              </w:rPr>
              <w:t xml:space="preserve">use </w:t>
            </w:r>
            <w:r w:rsidRPr="00EE2DE4">
              <w:rPr>
                <w:sz w:val="18"/>
                <w:szCs w:val="18"/>
              </w:rPr>
              <w:t>co-ordination (or/and/but).</w:t>
            </w:r>
          </w:p>
          <w:p w14:paraId="6AB9DFA0" w14:textId="1B33C927" w:rsidR="00EE2DE4" w:rsidRPr="00EE2DE4" w:rsidRDefault="00EE2DE4" w:rsidP="00EE2DE4">
            <w:pPr>
              <w:ind w:left="15"/>
              <w:rPr>
                <w:sz w:val="18"/>
                <w:szCs w:val="18"/>
              </w:rPr>
            </w:pPr>
            <w:r w:rsidRPr="006307B4">
              <w:rPr>
                <w:rFonts w:eastAsiaTheme="minorHAnsi"/>
                <w:sz w:val="18"/>
                <w:szCs w:val="18"/>
                <w:lang w:eastAsia="en-US"/>
              </w:rPr>
              <w:t>•</w:t>
            </w:r>
            <w:r w:rsidRPr="00EE2DE4">
              <w:rPr>
                <w:sz w:val="18"/>
                <w:szCs w:val="18"/>
              </w:rPr>
              <w:t xml:space="preserve">use some </w:t>
            </w:r>
            <w:r w:rsidRPr="00EE2DE4">
              <w:rPr>
                <w:sz w:val="18"/>
                <w:szCs w:val="18"/>
              </w:rPr>
              <w:t>S</w:t>
            </w:r>
            <w:r w:rsidRPr="00EE2DE4">
              <w:rPr>
                <w:sz w:val="18"/>
                <w:szCs w:val="18"/>
              </w:rPr>
              <w:t>ubordination</w:t>
            </w:r>
            <w:r>
              <w:rPr>
                <w:sz w:val="18"/>
                <w:szCs w:val="18"/>
              </w:rPr>
              <w:t xml:space="preserve"> </w:t>
            </w:r>
            <w:r w:rsidRPr="00EE2DE4">
              <w:rPr>
                <w:sz w:val="18"/>
                <w:szCs w:val="18"/>
              </w:rPr>
              <w:t>(when/if/that/because).</w:t>
            </w:r>
          </w:p>
          <w:p w14:paraId="5DA41D8E" w14:textId="421B80D8" w:rsidR="00EE2DE4" w:rsidRDefault="00EE2DE4" w:rsidP="00EE2DE4">
            <w:pPr>
              <w:ind w:left="15"/>
              <w:rPr>
                <w:sz w:val="18"/>
                <w:szCs w:val="18"/>
              </w:rPr>
            </w:pPr>
            <w:r w:rsidRPr="006307B4">
              <w:rPr>
                <w:rFonts w:eastAsiaTheme="minorHAnsi"/>
                <w:sz w:val="18"/>
                <w:szCs w:val="18"/>
                <w:lang w:eastAsia="en-US"/>
              </w:rPr>
              <w:t>•</w:t>
            </w:r>
            <w:r w:rsidRPr="00EE2DE4">
              <w:rPr>
                <w:sz w:val="18"/>
                <w:szCs w:val="18"/>
              </w:rPr>
              <w:t xml:space="preserve">use expanded noun phrases to describe and specify (e.g. the </w:t>
            </w:r>
            <w:r>
              <w:rPr>
                <w:sz w:val="18"/>
                <w:szCs w:val="18"/>
              </w:rPr>
              <w:t>black cat</w:t>
            </w:r>
            <w:r w:rsidRPr="00EE2DE4">
              <w:rPr>
                <w:sz w:val="18"/>
                <w:szCs w:val="18"/>
              </w:rPr>
              <w:t>).</w:t>
            </w:r>
          </w:p>
          <w:p w14:paraId="04ABAD83" w14:textId="1F2A0FAA" w:rsidR="00EE2DE4" w:rsidRPr="00EE2DE4" w:rsidRDefault="00EE2DE4" w:rsidP="00EE2DE4">
            <w:pPr>
              <w:ind w:left="15"/>
              <w:rPr>
                <w:sz w:val="18"/>
                <w:szCs w:val="18"/>
              </w:rPr>
            </w:pPr>
            <w:r w:rsidRPr="006307B4">
              <w:rPr>
                <w:rFonts w:eastAsiaTheme="minorHAnsi"/>
                <w:sz w:val="18"/>
                <w:szCs w:val="18"/>
                <w:lang w:eastAsia="en-US"/>
              </w:rPr>
              <w:t>•</w:t>
            </w:r>
            <w:r w:rsidRPr="00EE2DE4">
              <w:rPr>
                <w:sz w:val="18"/>
                <w:szCs w:val="18"/>
              </w:rPr>
              <w:t>use</w:t>
            </w:r>
            <w:r>
              <w:rPr>
                <w:sz w:val="18"/>
                <w:szCs w:val="18"/>
              </w:rPr>
              <w:t xml:space="preserve"> </w:t>
            </w:r>
            <w:r w:rsidRPr="00EE2DE4">
              <w:rPr>
                <w:sz w:val="18"/>
                <w:szCs w:val="18"/>
              </w:rPr>
              <w:t>the full range</w:t>
            </w:r>
            <w:r>
              <w:rPr>
                <w:sz w:val="18"/>
                <w:szCs w:val="18"/>
              </w:rPr>
              <w:t xml:space="preserve"> </w:t>
            </w:r>
            <w:r w:rsidRPr="00EE2DE4">
              <w:rPr>
                <w:sz w:val="18"/>
                <w:szCs w:val="18"/>
              </w:rPr>
              <w:t xml:space="preserve">of </w:t>
            </w:r>
            <w:r>
              <w:rPr>
                <w:sz w:val="18"/>
                <w:szCs w:val="18"/>
              </w:rPr>
              <w:t>p</w:t>
            </w:r>
            <w:r w:rsidRPr="00EE2DE4">
              <w:rPr>
                <w:sz w:val="18"/>
                <w:szCs w:val="18"/>
              </w:rPr>
              <w:t>unctuation taught at</w:t>
            </w:r>
            <w:r>
              <w:rPr>
                <w:sz w:val="18"/>
                <w:szCs w:val="18"/>
              </w:rPr>
              <w:t xml:space="preserve"> KS1 </w:t>
            </w:r>
            <w:r w:rsidRPr="00EE2DE4">
              <w:rPr>
                <w:sz w:val="18"/>
                <w:szCs w:val="18"/>
              </w:rPr>
              <w:t>mostly</w:t>
            </w:r>
          </w:p>
          <w:p w14:paraId="37E958BA" w14:textId="1E17987D" w:rsidR="00EE2DE4" w:rsidRPr="00EE2DE4" w:rsidRDefault="00EE2DE4" w:rsidP="00EE2DE4">
            <w:pPr>
              <w:ind w:left="15"/>
              <w:rPr>
                <w:sz w:val="18"/>
                <w:szCs w:val="18"/>
              </w:rPr>
            </w:pPr>
            <w:r w:rsidRPr="00EE2DE4">
              <w:rPr>
                <w:sz w:val="18"/>
                <w:szCs w:val="18"/>
              </w:rPr>
              <w:t>correctly including:</w:t>
            </w:r>
            <w:r>
              <w:rPr>
                <w:sz w:val="18"/>
                <w:szCs w:val="18"/>
              </w:rPr>
              <w:t xml:space="preserve"> </w:t>
            </w:r>
            <w:r w:rsidRPr="00EE2DE4">
              <w:rPr>
                <w:sz w:val="18"/>
                <w:szCs w:val="18"/>
              </w:rPr>
              <w:t>capital letters, full stops, question marks and exclamation marks;</w:t>
            </w:r>
            <w:r>
              <w:rPr>
                <w:sz w:val="18"/>
                <w:szCs w:val="18"/>
              </w:rPr>
              <w:t xml:space="preserve"> </w:t>
            </w:r>
            <w:r w:rsidRPr="00EE2DE4">
              <w:rPr>
                <w:sz w:val="18"/>
                <w:szCs w:val="18"/>
              </w:rPr>
              <w:t>commas to separate lists;</w:t>
            </w:r>
            <w:r>
              <w:rPr>
                <w:sz w:val="18"/>
                <w:szCs w:val="18"/>
              </w:rPr>
              <w:t xml:space="preserve"> </w:t>
            </w:r>
            <w:r w:rsidRPr="00EE2DE4">
              <w:rPr>
                <w:sz w:val="18"/>
                <w:szCs w:val="18"/>
              </w:rPr>
              <w:t>apostrophes</w:t>
            </w:r>
            <w:r>
              <w:rPr>
                <w:sz w:val="18"/>
                <w:szCs w:val="18"/>
              </w:rPr>
              <w:t xml:space="preserve"> </w:t>
            </w:r>
            <w:r w:rsidRPr="00EE2DE4">
              <w:rPr>
                <w:sz w:val="18"/>
                <w:szCs w:val="18"/>
              </w:rPr>
              <w:t>to</w:t>
            </w:r>
            <w:r>
              <w:rPr>
                <w:sz w:val="18"/>
                <w:szCs w:val="18"/>
              </w:rPr>
              <w:t xml:space="preserve"> </w:t>
            </w:r>
            <w:r w:rsidRPr="00EE2DE4">
              <w:rPr>
                <w:sz w:val="18"/>
                <w:szCs w:val="18"/>
              </w:rPr>
              <w:t>mark singular possession</w:t>
            </w:r>
            <w:r>
              <w:rPr>
                <w:sz w:val="18"/>
                <w:szCs w:val="18"/>
              </w:rPr>
              <w:t xml:space="preserve"> </w:t>
            </w:r>
            <w:r w:rsidRPr="00EE2DE4">
              <w:rPr>
                <w:sz w:val="18"/>
                <w:szCs w:val="18"/>
              </w:rPr>
              <w:t xml:space="preserve">and </w:t>
            </w:r>
          </w:p>
          <w:p w14:paraId="67084F5F" w14:textId="77777777" w:rsidR="00EE2DE4" w:rsidRDefault="00EE2DE4" w:rsidP="00EE2DE4">
            <w:pPr>
              <w:ind w:left="15"/>
              <w:rPr>
                <w:sz w:val="18"/>
                <w:szCs w:val="18"/>
              </w:rPr>
            </w:pPr>
            <w:r w:rsidRPr="00EE2DE4">
              <w:rPr>
                <w:sz w:val="18"/>
                <w:szCs w:val="18"/>
              </w:rPr>
              <w:t>contractions</w:t>
            </w:r>
          </w:p>
          <w:p w14:paraId="4DF58951" w14:textId="0F822AB8" w:rsidR="00EE2DE4" w:rsidRPr="00EE2DE4" w:rsidRDefault="00EE2DE4" w:rsidP="00EE2DE4">
            <w:pPr>
              <w:ind w:left="15"/>
              <w:rPr>
                <w:sz w:val="18"/>
                <w:szCs w:val="18"/>
              </w:rPr>
            </w:pPr>
            <w:r w:rsidRPr="006307B4">
              <w:rPr>
                <w:rFonts w:eastAsiaTheme="minorHAnsi"/>
                <w:sz w:val="18"/>
                <w:szCs w:val="18"/>
                <w:lang w:eastAsia="en-US"/>
              </w:rPr>
              <w:t>•</w:t>
            </w:r>
            <w:r w:rsidRPr="00EE2DE4">
              <w:rPr>
                <w:sz w:val="18"/>
                <w:szCs w:val="18"/>
              </w:rPr>
              <w:t>recognise</w:t>
            </w:r>
            <w:r>
              <w:rPr>
                <w:sz w:val="18"/>
                <w:szCs w:val="18"/>
              </w:rPr>
              <w:t xml:space="preserve"> </w:t>
            </w:r>
            <w:r w:rsidRPr="00EE2DE4">
              <w:rPr>
                <w:sz w:val="18"/>
                <w:szCs w:val="18"/>
              </w:rPr>
              <w:t>and</w:t>
            </w:r>
            <w:r>
              <w:rPr>
                <w:sz w:val="18"/>
                <w:szCs w:val="18"/>
              </w:rPr>
              <w:t xml:space="preserve"> </w:t>
            </w:r>
            <w:r w:rsidRPr="00EE2DE4">
              <w:rPr>
                <w:sz w:val="18"/>
                <w:szCs w:val="18"/>
              </w:rPr>
              <w:t>use</w:t>
            </w:r>
            <w:r>
              <w:rPr>
                <w:sz w:val="18"/>
                <w:szCs w:val="18"/>
              </w:rPr>
              <w:t xml:space="preserve"> </w:t>
            </w:r>
            <w:r w:rsidRPr="00EE2DE4">
              <w:rPr>
                <w:sz w:val="18"/>
                <w:szCs w:val="18"/>
              </w:rPr>
              <w:t>the terms noun, noun</w:t>
            </w:r>
            <w:r>
              <w:rPr>
                <w:sz w:val="18"/>
                <w:szCs w:val="18"/>
              </w:rPr>
              <w:t xml:space="preserve"> </w:t>
            </w:r>
            <w:r w:rsidRPr="00EE2DE4">
              <w:rPr>
                <w:sz w:val="18"/>
                <w:szCs w:val="18"/>
              </w:rPr>
              <w:t xml:space="preserve">phrase, statement, </w:t>
            </w:r>
          </w:p>
          <w:p w14:paraId="3A93647F" w14:textId="11D1A6C1" w:rsidR="00EE2DE4" w:rsidRPr="00EE2DE4" w:rsidRDefault="00EE2DE4" w:rsidP="00EE2DE4">
            <w:pPr>
              <w:ind w:left="15"/>
              <w:rPr>
                <w:sz w:val="18"/>
                <w:szCs w:val="18"/>
              </w:rPr>
            </w:pPr>
            <w:r w:rsidRPr="00EE2DE4">
              <w:rPr>
                <w:sz w:val="18"/>
                <w:szCs w:val="18"/>
              </w:rPr>
              <w:t xml:space="preserve">question, exclamation, command, compound, suffix, </w:t>
            </w:r>
          </w:p>
          <w:p w14:paraId="2FF88B9E" w14:textId="106D39D6" w:rsidR="00EE2DE4" w:rsidRDefault="00EE2DE4" w:rsidP="00EE2DE4">
            <w:pPr>
              <w:ind w:left="15"/>
              <w:rPr>
                <w:sz w:val="18"/>
                <w:szCs w:val="18"/>
              </w:rPr>
            </w:pPr>
            <w:r w:rsidRPr="00EE2DE4">
              <w:rPr>
                <w:sz w:val="18"/>
                <w:szCs w:val="18"/>
              </w:rPr>
              <w:t>adjective,</w:t>
            </w:r>
            <w:r>
              <w:rPr>
                <w:sz w:val="18"/>
                <w:szCs w:val="18"/>
              </w:rPr>
              <w:t xml:space="preserve"> </w:t>
            </w:r>
            <w:r w:rsidRPr="00EE2DE4">
              <w:rPr>
                <w:sz w:val="18"/>
                <w:szCs w:val="18"/>
              </w:rPr>
              <w:t>adverb,</w:t>
            </w:r>
            <w:r>
              <w:rPr>
                <w:sz w:val="18"/>
                <w:szCs w:val="18"/>
              </w:rPr>
              <w:t xml:space="preserve"> </w:t>
            </w:r>
            <w:r w:rsidRPr="00EE2DE4">
              <w:rPr>
                <w:sz w:val="18"/>
                <w:szCs w:val="18"/>
              </w:rPr>
              <w:t>verb, present tense,</w:t>
            </w:r>
            <w:r>
              <w:rPr>
                <w:sz w:val="18"/>
                <w:szCs w:val="18"/>
              </w:rPr>
              <w:t xml:space="preserve"> </w:t>
            </w:r>
            <w:r w:rsidRPr="00EE2DE4">
              <w:rPr>
                <w:sz w:val="18"/>
                <w:szCs w:val="18"/>
              </w:rPr>
              <w:t>past tense, apostrophe and</w:t>
            </w:r>
            <w:r>
              <w:rPr>
                <w:sz w:val="18"/>
                <w:szCs w:val="18"/>
              </w:rPr>
              <w:t xml:space="preserve"> </w:t>
            </w:r>
            <w:r w:rsidRPr="00EE2DE4">
              <w:rPr>
                <w:sz w:val="18"/>
                <w:szCs w:val="18"/>
              </w:rPr>
              <w:t>comma.</w:t>
            </w:r>
          </w:p>
          <w:p w14:paraId="495081A3" w14:textId="77777777" w:rsidR="00EE2DE4" w:rsidRPr="00EE2DE4" w:rsidRDefault="00EE2DE4" w:rsidP="00EE2DE4">
            <w:pPr>
              <w:ind w:left="15"/>
              <w:rPr>
                <w:sz w:val="18"/>
                <w:szCs w:val="18"/>
              </w:rPr>
            </w:pPr>
          </w:p>
          <w:p w14:paraId="6D10FA2C" w14:textId="77777777" w:rsidR="00EE2DE4" w:rsidRPr="00EE2DE4" w:rsidRDefault="00EE2DE4" w:rsidP="00EE2DE4">
            <w:pPr>
              <w:ind w:left="15"/>
              <w:rPr>
                <w:b/>
                <w:bCs/>
                <w:sz w:val="18"/>
                <w:szCs w:val="18"/>
                <w:u w:val="single"/>
              </w:rPr>
            </w:pPr>
            <w:r w:rsidRPr="00EE2DE4">
              <w:rPr>
                <w:b/>
                <w:bCs/>
                <w:sz w:val="18"/>
                <w:szCs w:val="18"/>
                <w:u w:val="single"/>
              </w:rPr>
              <w:t xml:space="preserve">Terminology </w:t>
            </w:r>
          </w:p>
          <w:p w14:paraId="31AD7205" w14:textId="0F67E7F3" w:rsidR="00EE2DE4" w:rsidRPr="00EE2DE4" w:rsidRDefault="00EE2DE4" w:rsidP="00EE2DE4">
            <w:pPr>
              <w:ind w:left="15"/>
              <w:rPr>
                <w:b/>
                <w:bCs/>
                <w:sz w:val="18"/>
                <w:szCs w:val="18"/>
              </w:rPr>
            </w:pPr>
            <w:r w:rsidRPr="00EE2DE4">
              <w:rPr>
                <w:b/>
                <w:bCs/>
                <w:sz w:val="18"/>
                <w:szCs w:val="18"/>
              </w:rPr>
              <w:t>noun, noun phrase</w:t>
            </w:r>
            <w:r>
              <w:rPr>
                <w:b/>
                <w:bCs/>
                <w:sz w:val="18"/>
                <w:szCs w:val="18"/>
              </w:rPr>
              <w:t xml:space="preserve">, </w:t>
            </w:r>
            <w:r w:rsidRPr="00EE2DE4">
              <w:rPr>
                <w:b/>
                <w:bCs/>
                <w:sz w:val="18"/>
                <w:szCs w:val="18"/>
              </w:rPr>
              <w:t xml:space="preserve">statement, question, exclamation, </w:t>
            </w:r>
          </w:p>
          <w:p w14:paraId="0C25C3BF" w14:textId="40A0F464" w:rsidR="00EE2DE4" w:rsidRPr="00EE2DE4" w:rsidRDefault="00EE2DE4" w:rsidP="00EE2DE4">
            <w:pPr>
              <w:ind w:left="15"/>
              <w:rPr>
                <w:b/>
                <w:bCs/>
                <w:sz w:val="18"/>
                <w:szCs w:val="18"/>
              </w:rPr>
            </w:pPr>
            <w:r w:rsidRPr="00EE2DE4">
              <w:rPr>
                <w:b/>
                <w:bCs/>
                <w:sz w:val="18"/>
                <w:szCs w:val="18"/>
              </w:rPr>
              <w:t>comman</w:t>
            </w:r>
            <w:r>
              <w:rPr>
                <w:b/>
                <w:bCs/>
                <w:sz w:val="18"/>
                <w:szCs w:val="18"/>
              </w:rPr>
              <w:t xml:space="preserve">d, </w:t>
            </w:r>
            <w:r w:rsidRPr="00EE2DE4">
              <w:rPr>
                <w:b/>
                <w:bCs/>
                <w:sz w:val="18"/>
                <w:szCs w:val="18"/>
              </w:rPr>
              <w:t>compound, suffix</w:t>
            </w:r>
            <w:r>
              <w:rPr>
                <w:b/>
                <w:bCs/>
                <w:sz w:val="18"/>
                <w:szCs w:val="18"/>
              </w:rPr>
              <w:t>,</w:t>
            </w:r>
            <w:r w:rsidRPr="00EE2DE4">
              <w:rPr>
                <w:b/>
                <w:bCs/>
                <w:sz w:val="18"/>
                <w:szCs w:val="18"/>
              </w:rPr>
              <w:t xml:space="preserve"> </w:t>
            </w:r>
          </w:p>
          <w:p w14:paraId="1FD332B5" w14:textId="036634F6" w:rsidR="00EE2DE4" w:rsidRPr="00EE2DE4" w:rsidRDefault="00EE2DE4" w:rsidP="00EE2DE4">
            <w:pPr>
              <w:ind w:left="15"/>
              <w:rPr>
                <w:b/>
                <w:bCs/>
                <w:sz w:val="18"/>
                <w:szCs w:val="18"/>
              </w:rPr>
            </w:pPr>
            <w:r w:rsidRPr="00EE2DE4">
              <w:rPr>
                <w:b/>
                <w:bCs/>
                <w:sz w:val="18"/>
                <w:szCs w:val="18"/>
              </w:rPr>
              <w:t>adjective, adverb, verb</w:t>
            </w:r>
            <w:r>
              <w:rPr>
                <w:b/>
                <w:bCs/>
                <w:sz w:val="18"/>
                <w:szCs w:val="18"/>
              </w:rPr>
              <w:t>,</w:t>
            </w:r>
            <w:r w:rsidRPr="00EE2DE4">
              <w:rPr>
                <w:b/>
                <w:bCs/>
                <w:sz w:val="18"/>
                <w:szCs w:val="18"/>
              </w:rPr>
              <w:t xml:space="preserve"> </w:t>
            </w:r>
          </w:p>
          <w:p w14:paraId="044D05B3" w14:textId="001A0F50" w:rsidR="00EE2DE4" w:rsidRPr="00EE2DE4" w:rsidRDefault="00EE2DE4" w:rsidP="00EE2DE4">
            <w:pPr>
              <w:ind w:left="15"/>
              <w:rPr>
                <w:b/>
                <w:bCs/>
                <w:sz w:val="18"/>
                <w:szCs w:val="18"/>
              </w:rPr>
            </w:pPr>
            <w:r w:rsidRPr="00EE2DE4">
              <w:rPr>
                <w:b/>
                <w:bCs/>
                <w:sz w:val="18"/>
                <w:szCs w:val="18"/>
              </w:rPr>
              <w:t>tense (past, present)</w:t>
            </w:r>
            <w:r>
              <w:rPr>
                <w:b/>
                <w:bCs/>
                <w:sz w:val="18"/>
                <w:szCs w:val="18"/>
              </w:rPr>
              <w:t xml:space="preserve">, </w:t>
            </w:r>
          </w:p>
          <w:p w14:paraId="5D4814D2" w14:textId="02CA1B9A" w:rsidR="00EE2DE4" w:rsidRPr="00616795" w:rsidRDefault="00EE2DE4" w:rsidP="00EE2DE4">
            <w:pPr>
              <w:ind w:left="15"/>
              <w:rPr>
                <w:sz w:val="18"/>
                <w:szCs w:val="18"/>
              </w:rPr>
            </w:pPr>
            <w:r w:rsidRPr="00EE2DE4">
              <w:rPr>
                <w:b/>
                <w:bCs/>
                <w:sz w:val="18"/>
                <w:szCs w:val="18"/>
              </w:rPr>
              <w:t>apostrophe, comma</w:t>
            </w:r>
            <w:r>
              <w:rPr>
                <w:b/>
                <w:bCs/>
                <w:sz w:val="18"/>
                <w:szCs w:val="18"/>
              </w:rPr>
              <w:t>.</w:t>
            </w:r>
          </w:p>
        </w:tc>
        <w:tc>
          <w:tcPr>
            <w:tcW w:w="2525" w:type="dxa"/>
            <w:tcBorders>
              <w:top w:val="single" w:sz="4" w:space="0" w:color="auto"/>
              <w:left w:val="single" w:sz="4" w:space="0" w:color="000000"/>
              <w:bottom w:val="single" w:sz="4" w:space="0" w:color="auto"/>
              <w:right w:val="single" w:sz="4" w:space="0" w:color="000000"/>
            </w:tcBorders>
            <w:shd w:val="clear" w:color="auto" w:fill="auto"/>
          </w:tcPr>
          <w:p w14:paraId="2E618CF0" w14:textId="0B20EA0C" w:rsidR="00D432AF" w:rsidRDefault="00D432AF" w:rsidP="00D432AF">
            <w:pPr>
              <w:ind w:left="15"/>
              <w:rPr>
                <w:sz w:val="18"/>
                <w:szCs w:val="18"/>
              </w:rPr>
            </w:pPr>
            <w:r>
              <w:rPr>
                <w:sz w:val="18"/>
                <w:szCs w:val="18"/>
              </w:rPr>
              <w:t>Children will learn to :</w:t>
            </w:r>
          </w:p>
          <w:p w14:paraId="009FD11D" w14:textId="67C5FEDE"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try to maintain the</w:t>
            </w:r>
            <w:r>
              <w:rPr>
                <w:sz w:val="18"/>
                <w:szCs w:val="18"/>
              </w:rPr>
              <w:t xml:space="preserve"> </w:t>
            </w:r>
            <w:r w:rsidRPr="00D432AF">
              <w:rPr>
                <w:sz w:val="18"/>
                <w:szCs w:val="18"/>
              </w:rPr>
              <w:t>correct tense (including the present perfect</w:t>
            </w:r>
            <w:r>
              <w:rPr>
                <w:sz w:val="18"/>
                <w:szCs w:val="18"/>
              </w:rPr>
              <w:t xml:space="preserve"> </w:t>
            </w:r>
            <w:r w:rsidRPr="00D432AF">
              <w:rPr>
                <w:sz w:val="18"/>
                <w:szCs w:val="18"/>
              </w:rPr>
              <w:t xml:space="preserve">tense) throughout a </w:t>
            </w:r>
          </w:p>
          <w:p w14:paraId="411ED9BB" w14:textId="41630907" w:rsidR="00D432AF" w:rsidRPr="00D432AF" w:rsidRDefault="00D432AF" w:rsidP="00D432AF">
            <w:pPr>
              <w:ind w:left="15"/>
              <w:rPr>
                <w:sz w:val="18"/>
                <w:szCs w:val="18"/>
              </w:rPr>
            </w:pPr>
            <w:r w:rsidRPr="00D432AF">
              <w:rPr>
                <w:sz w:val="18"/>
                <w:szCs w:val="18"/>
              </w:rPr>
              <w:t>piece of writing with accurate subject/verb</w:t>
            </w:r>
            <w:r>
              <w:rPr>
                <w:sz w:val="18"/>
                <w:szCs w:val="18"/>
              </w:rPr>
              <w:t xml:space="preserve"> </w:t>
            </w:r>
            <w:r w:rsidRPr="00D432AF">
              <w:rPr>
                <w:sz w:val="18"/>
                <w:szCs w:val="18"/>
              </w:rPr>
              <w:t>agreement.</w:t>
            </w:r>
          </w:p>
          <w:p w14:paraId="601BD665" w14:textId="0F5E3460" w:rsidR="002F6DEF" w:rsidRDefault="00D432AF" w:rsidP="00D432AF">
            <w:pPr>
              <w:ind w:left="15"/>
              <w:rPr>
                <w:sz w:val="18"/>
                <w:szCs w:val="18"/>
              </w:rPr>
            </w:pPr>
            <w:r w:rsidRPr="006307B4">
              <w:rPr>
                <w:rFonts w:eastAsiaTheme="minorHAnsi"/>
                <w:sz w:val="18"/>
                <w:szCs w:val="18"/>
                <w:lang w:eastAsia="en-US"/>
              </w:rPr>
              <w:t>•</w:t>
            </w:r>
            <w:r w:rsidRPr="00D432AF">
              <w:rPr>
                <w:sz w:val="18"/>
                <w:szCs w:val="18"/>
              </w:rPr>
              <w:t>use</w:t>
            </w:r>
            <w:r>
              <w:rPr>
                <w:sz w:val="18"/>
                <w:szCs w:val="18"/>
              </w:rPr>
              <w:t xml:space="preserve"> </w:t>
            </w:r>
            <w:r w:rsidRPr="00D432AF">
              <w:rPr>
                <w:sz w:val="18"/>
                <w:szCs w:val="18"/>
              </w:rPr>
              <w:t>‘a’</w:t>
            </w:r>
            <w:r>
              <w:rPr>
                <w:sz w:val="18"/>
                <w:szCs w:val="18"/>
              </w:rPr>
              <w:t xml:space="preserve"> </w:t>
            </w:r>
            <w:r w:rsidRPr="00D432AF">
              <w:rPr>
                <w:sz w:val="18"/>
                <w:szCs w:val="18"/>
              </w:rPr>
              <w:t>or</w:t>
            </w:r>
            <w:r>
              <w:rPr>
                <w:sz w:val="18"/>
                <w:szCs w:val="18"/>
              </w:rPr>
              <w:t xml:space="preserve"> </w:t>
            </w:r>
            <w:r w:rsidRPr="00D432AF">
              <w:rPr>
                <w:sz w:val="18"/>
                <w:szCs w:val="18"/>
              </w:rPr>
              <w:t>‘an’</w:t>
            </w:r>
            <w:r>
              <w:rPr>
                <w:sz w:val="18"/>
                <w:szCs w:val="18"/>
              </w:rPr>
              <w:t xml:space="preserve"> </w:t>
            </w:r>
            <w:r w:rsidRPr="00D432AF">
              <w:rPr>
                <w:sz w:val="18"/>
                <w:szCs w:val="18"/>
              </w:rPr>
              <w:t>correctly throughout a piece of writing.</w:t>
            </w:r>
          </w:p>
          <w:p w14:paraId="440B1F33" w14:textId="48094894"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use subordinate clauses, extending the range of sentences</w:t>
            </w:r>
            <w:r>
              <w:rPr>
                <w:sz w:val="18"/>
                <w:szCs w:val="18"/>
              </w:rPr>
              <w:t xml:space="preserve"> </w:t>
            </w:r>
            <w:r w:rsidRPr="00D432AF">
              <w:rPr>
                <w:sz w:val="18"/>
                <w:szCs w:val="18"/>
              </w:rPr>
              <w:t>with more than one</w:t>
            </w:r>
          </w:p>
          <w:p w14:paraId="759E3FB2" w14:textId="4B0263F4" w:rsidR="00D432AF" w:rsidRPr="00D432AF" w:rsidRDefault="00D432AF" w:rsidP="00D432AF">
            <w:pPr>
              <w:ind w:left="15"/>
              <w:rPr>
                <w:sz w:val="18"/>
                <w:szCs w:val="18"/>
              </w:rPr>
            </w:pPr>
            <w:r w:rsidRPr="00D432AF">
              <w:rPr>
                <w:sz w:val="18"/>
                <w:szCs w:val="18"/>
              </w:rPr>
              <w:t>clause by using</w:t>
            </w:r>
            <w:r>
              <w:rPr>
                <w:sz w:val="18"/>
                <w:szCs w:val="18"/>
              </w:rPr>
              <w:t xml:space="preserve"> </w:t>
            </w:r>
            <w:r w:rsidRPr="00D432AF">
              <w:rPr>
                <w:sz w:val="18"/>
                <w:szCs w:val="18"/>
              </w:rPr>
              <w:t>a</w:t>
            </w:r>
            <w:r>
              <w:rPr>
                <w:sz w:val="18"/>
                <w:szCs w:val="18"/>
              </w:rPr>
              <w:t xml:space="preserve"> </w:t>
            </w:r>
            <w:r w:rsidRPr="00D432AF">
              <w:rPr>
                <w:sz w:val="18"/>
                <w:szCs w:val="18"/>
              </w:rPr>
              <w:t>wider</w:t>
            </w:r>
            <w:r>
              <w:rPr>
                <w:sz w:val="18"/>
                <w:szCs w:val="18"/>
              </w:rPr>
              <w:t xml:space="preserve"> </w:t>
            </w:r>
            <w:r w:rsidRPr="00D432AF">
              <w:rPr>
                <w:sz w:val="18"/>
                <w:szCs w:val="18"/>
              </w:rPr>
              <w:t>range</w:t>
            </w:r>
            <w:r>
              <w:rPr>
                <w:sz w:val="18"/>
                <w:szCs w:val="18"/>
              </w:rPr>
              <w:t xml:space="preserve"> </w:t>
            </w:r>
            <w:r w:rsidRPr="00D432AF">
              <w:rPr>
                <w:sz w:val="18"/>
                <w:szCs w:val="18"/>
              </w:rPr>
              <w:t>of conjunctions, including when,</w:t>
            </w:r>
            <w:r>
              <w:rPr>
                <w:sz w:val="18"/>
                <w:szCs w:val="18"/>
              </w:rPr>
              <w:t xml:space="preserve"> </w:t>
            </w:r>
            <w:r w:rsidRPr="00D432AF">
              <w:rPr>
                <w:sz w:val="18"/>
                <w:szCs w:val="18"/>
              </w:rPr>
              <w:t>if,</w:t>
            </w:r>
            <w:r>
              <w:rPr>
                <w:sz w:val="18"/>
                <w:szCs w:val="18"/>
              </w:rPr>
              <w:t xml:space="preserve"> </w:t>
            </w:r>
            <w:r w:rsidRPr="00D432AF">
              <w:rPr>
                <w:sz w:val="18"/>
                <w:szCs w:val="18"/>
              </w:rPr>
              <w:t>because,</w:t>
            </w:r>
            <w:r>
              <w:rPr>
                <w:sz w:val="18"/>
                <w:szCs w:val="18"/>
              </w:rPr>
              <w:t xml:space="preserve"> </w:t>
            </w:r>
            <w:r w:rsidRPr="00D432AF">
              <w:rPr>
                <w:sz w:val="18"/>
                <w:szCs w:val="18"/>
              </w:rPr>
              <w:t>and although.</w:t>
            </w:r>
          </w:p>
          <w:p w14:paraId="2A39FBF3" w14:textId="1F7E65C8"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use a range of conjunctions, adverbs</w:t>
            </w:r>
            <w:r>
              <w:rPr>
                <w:sz w:val="18"/>
                <w:szCs w:val="18"/>
              </w:rPr>
              <w:t xml:space="preserve"> </w:t>
            </w:r>
            <w:r w:rsidRPr="00D432AF">
              <w:rPr>
                <w:sz w:val="18"/>
                <w:szCs w:val="18"/>
              </w:rPr>
              <w:t xml:space="preserve">and prepositions to </w:t>
            </w:r>
          </w:p>
          <w:p w14:paraId="29883DBC" w14:textId="38836983" w:rsidR="00D432AF" w:rsidRDefault="00D432AF" w:rsidP="00D432AF">
            <w:pPr>
              <w:ind w:left="15"/>
              <w:rPr>
                <w:sz w:val="18"/>
                <w:szCs w:val="18"/>
              </w:rPr>
            </w:pPr>
            <w:r w:rsidRPr="00D432AF">
              <w:rPr>
                <w:sz w:val="18"/>
                <w:szCs w:val="18"/>
              </w:rPr>
              <w:t>showtime, place and</w:t>
            </w:r>
            <w:r>
              <w:rPr>
                <w:sz w:val="18"/>
                <w:szCs w:val="18"/>
              </w:rPr>
              <w:t xml:space="preserve"> </w:t>
            </w:r>
            <w:r w:rsidRPr="00D432AF">
              <w:rPr>
                <w:sz w:val="18"/>
                <w:szCs w:val="18"/>
              </w:rPr>
              <w:t>cause</w:t>
            </w:r>
          </w:p>
          <w:p w14:paraId="20031607" w14:textId="02040A74"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 xml:space="preserve">use the full range of </w:t>
            </w:r>
          </w:p>
          <w:p w14:paraId="4E8CA819" w14:textId="7011BFC8" w:rsidR="00D432AF" w:rsidRPr="00D432AF" w:rsidRDefault="00D432AF" w:rsidP="00D432AF">
            <w:pPr>
              <w:ind w:left="15"/>
              <w:rPr>
                <w:sz w:val="18"/>
                <w:szCs w:val="18"/>
              </w:rPr>
            </w:pPr>
            <w:r w:rsidRPr="00D432AF">
              <w:rPr>
                <w:sz w:val="18"/>
                <w:szCs w:val="18"/>
              </w:rPr>
              <w:t>punctuation from previous year groups.</w:t>
            </w:r>
          </w:p>
          <w:p w14:paraId="29B790B1" w14:textId="724A03D5"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punctuate direct speech accurately, including the use</w:t>
            </w:r>
            <w:r>
              <w:rPr>
                <w:sz w:val="18"/>
                <w:szCs w:val="18"/>
              </w:rPr>
              <w:t xml:space="preserve"> </w:t>
            </w:r>
            <w:r w:rsidRPr="00D432AF">
              <w:rPr>
                <w:sz w:val="18"/>
                <w:szCs w:val="18"/>
              </w:rPr>
              <w:t xml:space="preserve">of </w:t>
            </w:r>
          </w:p>
          <w:p w14:paraId="669CB0AA" w14:textId="4B6E5B31" w:rsidR="00D432AF" w:rsidRDefault="00D432AF" w:rsidP="00D432AF">
            <w:pPr>
              <w:ind w:left="15"/>
              <w:rPr>
                <w:sz w:val="18"/>
                <w:szCs w:val="18"/>
              </w:rPr>
            </w:pPr>
            <w:r w:rsidRPr="00D432AF">
              <w:rPr>
                <w:sz w:val="18"/>
                <w:szCs w:val="18"/>
              </w:rPr>
              <w:t>I</w:t>
            </w:r>
            <w:r w:rsidRPr="00D432AF">
              <w:rPr>
                <w:sz w:val="18"/>
                <w:szCs w:val="18"/>
              </w:rPr>
              <w:t>nverted</w:t>
            </w:r>
            <w:r>
              <w:rPr>
                <w:sz w:val="18"/>
                <w:szCs w:val="18"/>
              </w:rPr>
              <w:t xml:space="preserve"> </w:t>
            </w:r>
            <w:r w:rsidRPr="00D432AF">
              <w:rPr>
                <w:sz w:val="18"/>
                <w:szCs w:val="18"/>
              </w:rPr>
              <w:t>commas.</w:t>
            </w:r>
          </w:p>
          <w:p w14:paraId="53E446CA" w14:textId="42078DFB" w:rsidR="00D432AF" w:rsidRPr="00D432AF" w:rsidRDefault="00D432AF" w:rsidP="00D432AF">
            <w:pPr>
              <w:ind w:left="15"/>
              <w:rPr>
                <w:sz w:val="18"/>
                <w:szCs w:val="18"/>
              </w:rPr>
            </w:pPr>
            <w:r w:rsidRPr="006307B4">
              <w:rPr>
                <w:rFonts w:eastAsiaTheme="minorHAnsi"/>
                <w:sz w:val="18"/>
                <w:szCs w:val="18"/>
                <w:lang w:eastAsia="en-US"/>
              </w:rPr>
              <w:t>•</w:t>
            </w:r>
            <w:r w:rsidRPr="00D432AF">
              <w:rPr>
                <w:sz w:val="18"/>
                <w:szCs w:val="18"/>
              </w:rPr>
              <w:t xml:space="preserve">recognise and use the terms preposition, conjunction, word </w:t>
            </w:r>
          </w:p>
          <w:p w14:paraId="362B6084" w14:textId="44558C4F" w:rsidR="00D432AF" w:rsidRPr="00D432AF" w:rsidRDefault="00D432AF" w:rsidP="00D432AF">
            <w:pPr>
              <w:ind w:left="15"/>
              <w:rPr>
                <w:sz w:val="18"/>
                <w:szCs w:val="18"/>
              </w:rPr>
            </w:pPr>
            <w:r w:rsidRPr="00D432AF">
              <w:rPr>
                <w:sz w:val="18"/>
                <w:szCs w:val="18"/>
              </w:rPr>
              <w:t>family, prefix, clause, subordinate</w:t>
            </w:r>
            <w:r>
              <w:rPr>
                <w:sz w:val="18"/>
                <w:szCs w:val="18"/>
              </w:rPr>
              <w:t xml:space="preserve"> </w:t>
            </w:r>
            <w:r w:rsidRPr="00D432AF">
              <w:rPr>
                <w:sz w:val="18"/>
                <w:szCs w:val="18"/>
              </w:rPr>
              <w:t xml:space="preserve">clause, direct speech, consonant, consonant </w:t>
            </w:r>
          </w:p>
          <w:p w14:paraId="39228983" w14:textId="77777777" w:rsidR="00D432AF" w:rsidRPr="00D432AF" w:rsidRDefault="00D432AF" w:rsidP="00D432AF">
            <w:pPr>
              <w:ind w:left="15"/>
              <w:rPr>
                <w:sz w:val="18"/>
                <w:szCs w:val="18"/>
              </w:rPr>
            </w:pPr>
            <w:r w:rsidRPr="00D432AF">
              <w:rPr>
                <w:sz w:val="18"/>
                <w:szCs w:val="18"/>
              </w:rPr>
              <w:t xml:space="preserve">letter, vowel, vowel letter </w:t>
            </w:r>
          </w:p>
          <w:p w14:paraId="7D022D18" w14:textId="77777777" w:rsidR="00D432AF" w:rsidRPr="00D432AF" w:rsidRDefault="00D432AF" w:rsidP="00D432AF">
            <w:pPr>
              <w:ind w:left="15"/>
              <w:rPr>
                <w:sz w:val="18"/>
                <w:szCs w:val="18"/>
              </w:rPr>
            </w:pPr>
            <w:r w:rsidRPr="00D432AF">
              <w:rPr>
                <w:sz w:val="18"/>
                <w:szCs w:val="18"/>
              </w:rPr>
              <w:t xml:space="preserve">and inverted commas (or </w:t>
            </w:r>
          </w:p>
          <w:p w14:paraId="5788EEFF" w14:textId="20F47D8E" w:rsidR="00D432AF" w:rsidRDefault="00D432AF" w:rsidP="00D432AF">
            <w:pPr>
              <w:ind w:left="15"/>
              <w:rPr>
                <w:sz w:val="18"/>
                <w:szCs w:val="18"/>
              </w:rPr>
            </w:pPr>
            <w:r w:rsidRPr="00D432AF">
              <w:rPr>
                <w:sz w:val="18"/>
                <w:szCs w:val="18"/>
              </w:rPr>
              <w:t>speech marks).</w:t>
            </w:r>
          </w:p>
          <w:p w14:paraId="5E8175AB" w14:textId="77777777" w:rsidR="00D432AF" w:rsidRPr="00D432AF" w:rsidRDefault="00D432AF" w:rsidP="00D432AF">
            <w:pPr>
              <w:ind w:left="15"/>
              <w:rPr>
                <w:sz w:val="18"/>
                <w:szCs w:val="18"/>
              </w:rPr>
            </w:pPr>
          </w:p>
          <w:p w14:paraId="3B45A173" w14:textId="77777777" w:rsidR="00D432AF" w:rsidRPr="00D432AF" w:rsidRDefault="00D432AF" w:rsidP="00D432AF">
            <w:pPr>
              <w:ind w:left="15"/>
              <w:rPr>
                <w:b/>
                <w:bCs/>
                <w:sz w:val="18"/>
                <w:szCs w:val="18"/>
                <w:u w:val="single"/>
              </w:rPr>
            </w:pPr>
            <w:r w:rsidRPr="00D432AF">
              <w:rPr>
                <w:b/>
                <w:bCs/>
                <w:sz w:val="18"/>
                <w:szCs w:val="18"/>
                <w:u w:val="single"/>
              </w:rPr>
              <w:t xml:space="preserve">Terminology </w:t>
            </w:r>
          </w:p>
          <w:p w14:paraId="7DBE1D4C" w14:textId="051E4F91" w:rsidR="00D432AF" w:rsidRPr="00D432AF" w:rsidRDefault="00D432AF" w:rsidP="00D432AF">
            <w:pPr>
              <w:ind w:left="15"/>
              <w:rPr>
                <w:b/>
                <w:bCs/>
                <w:sz w:val="18"/>
                <w:szCs w:val="18"/>
              </w:rPr>
            </w:pPr>
            <w:r w:rsidRPr="00D432AF">
              <w:rPr>
                <w:b/>
                <w:bCs/>
                <w:sz w:val="18"/>
                <w:szCs w:val="18"/>
              </w:rPr>
              <w:t>preposition, conjunction</w:t>
            </w:r>
            <w:r>
              <w:rPr>
                <w:b/>
                <w:bCs/>
                <w:sz w:val="18"/>
                <w:szCs w:val="18"/>
              </w:rPr>
              <w:t>,</w:t>
            </w:r>
          </w:p>
          <w:p w14:paraId="0BD3FB85" w14:textId="073624A6" w:rsidR="00D432AF" w:rsidRPr="00D432AF" w:rsidRDefault="00D432AF" w:rsidP="00D432AF">
            <w:pPr>
              <w:ind w:left="15"/>
              <w:rPr>
                <w:b/>
                <w:bCs/>
                <w:sz w:val="18"/>
                <w:szCs w:val="18"/>
              </w:rPr>
            </w:pPr>
            <w:r w:rsidRPr="00D432AF">
              <w:rPr>
                <w:b/>
                <w:bCs/>
                <w:sz w:val="18"/>
                <w:szCs w:val="18"/>
              </w:rPr>
              <w:t>word family, prefix</w:t>
            </w:r>
            <w:r>
              <w:rPr>
                <w:b/>
                <w:bCs/>
                <w:sz w:val="18"/>
                <w:szCs w:val="18"/>
              </w:rPr>
              <w:t xml:space="preserve">, </w:t>
            </w:r>
            <w:r w:rsidRPr="00D432AF">
              <w:rPr>
                <w:b/>
                <w:bCs/>
                <w:sz w:val="18"/>
                <w:szCs w:val="18"/>
              </w:rPr>
              <w:t>clause, subordinate clause</w:t>
            </w:r>
            <w:r>
              <w:rPr>
                <w:b/>
                <w:bCs/>
                <w:sz w:val="18"/>
                <w:szCs w:val="18"/>
              </w:rPr>
              <w:t xml:space="preserve">, </w:t>
            </w:r>
            <w:r w:rsidRPr="00D432AF">
              <w:rPr>
                <w:b/>
                <w:bCs/>
                <w:sz w:val="18"/>
                <w:szCs w:val="18"/>
              </w:rPr>
              <w:t>direct speech</w:t>
            </w:r>
            <w:r>
              <w:rPr>
                <w:b/>
                <w:bCs/>
                <w:sz w:val="18"/>
                <w:szCs w:val="18"/>
              </w:rPr>
              <w:t xml:space="preserve">, </w:t>
            </w:r>
            <w:r w:rsidRPr="00D432AF">
              <w:rPr>
                <w:b/>
                <w:bCs/>
                <w:sz w:val="18"/>
                <w:szCs w:val="18"/>
              </w:rPr>
              <w:t xml:space="preserve">consonant, consonant </w:t>
            </w:r>
          </w:p>
          <w:p w14:paraId="5CD5EB7A" w14:textId="07918E2A" w:rsidR="00D432AF" w:rsidRPr="00D432AF" w:rsidRDefault="00D432AF" w:rsidP="00D432AF">
            <w:pPr>
              <w:ind w:left="15"/>
              <w:rPr>
                <w:b/>
                <w:bCs/>
                <w:sz w:val="18"/>
                <w:szCs w:val="18"/>
              </w:rPr>
            </w:pPr>
            <w:r w:rsidRPr="00D432AF">
              <w:rPr>
                <w:b/>
                <w:bCs/>
                <w:sz w:val="18"/>
                <w:szCs w:val="18"/>
              </w:rPr>
              <w:t>letter, vowel, vowel letter</w:t>
            </w:r>
            <w:r>
              <w:rPr>
                <w:b/>
                <w:bCs/>
                <w:sz w:val="18"/>
                <w:szCs w:val="18"/>
              </w:rPr>
              <w:t>,</w:t>
            </w:r>
          </w:p>
          <w:p w14:paraId="3153AC3C" w14:textId="631AA31B" w:rsidR="00D432AF" w:rsidRPr="00616795" w:rsidRDefault="00D432AF" w:rsidP="00D432AF">
            <w:pPr>
              <w:ind w:left="15"/>
              <w:rPr>
                <w:sz w:val="18"/>
                <w:szCs w:val="18"/>
              </w:rPr>
            </w:pPr>
            <w:r w:rsidRPr="00D432AF">
              <w:rPr>
                <w:b/>
                <w:bCs/>
                <w:sz w:val="18"/>
                <w:szCs w:val="18"/>
              </w:rPr>
              <w:lastRenderedPageBreak/>
              <w:t>inverted commas (or speech marks</w:t>
            </w:r>
            <w:r w:rsidR="00EE2DE4">
              <w:rPr>
                <w:b/>
                <w:bCs/>
                <w:sz w:val="18"/>
                <w:szCs w:val="18"/>
              </w:rPr>
              <w:t>).</w:t>
            </w:r>
          </w:p>
        </w:tc>
        <w:tc>
          <w:tcPr>
            <w:tcW w:w="2523" w:type="dxa"/>
            <w:tcBorders>
              <w:top w:val="single" w:sz="4" w:space="0" w:color="auto"/>
              <w:left w:val="single" w:sz="4" w:space="0" w:color="000000"/>
              <w:bottom w:val="single" w:sz="4" w:space="0" w:color="auto"/>
              <w:right w:val="single" w:sz="4" w:space="0" w:color="000000"/>
            </w:tcBorders>
            <w:shd w:val="clear" w:color="auto" w:fill="auto"/>
          </w:tcPr>
          <w:p w14:paraId="1E52465A" w14:textId="77777777" w:rsidR="00665204" w:rsidRDefault="00665204" w:rsidP="006A2161">
            <w:pPr>
              <w:rPr>
                <w:sz w:val="18"/>
                <w:szCs w:val="18"/>
              </w:rPr>
            </w:pPr>
            <w:r>
              <w:rPr>
                <w:sz w:val="18"/>
                <w:szCs w:val="18"/>
              </w:rPr>
              <w:lastRenderedPageBreak/>
              <w:t>Children will learn to:</w:t>
            </w:r>
          </w:p>
          <w:p w14:paraId="24D747EF" w14:textId="679D7201" w:rsidR="006A2161" w:rsidRPr="006A2161" w:rsidRDefault="00665204" w:rsidP="006A2161">
            <w:pPr>
              <w:rPr>
                <w:sz w:val="18"/>
                <w:szCs w:val="18"/>
              </w:rPr>
            </w:pPr>
            <w:r w:rsidRPr="006307B4">
              <w:rPr>
                <w:rFonts w:eastAsiaTheme="minorHAnsi"/>
                <w:sz w:val="18"/>
                <w:szCs w:val="18"/>
                <w:lang w:eastAsia="en-US"/>
              </w:rPr>
              <w:t>•</w:t>
            </w:r>
            <w:r w:rsidR="006A2161" w:rsidRPr="006A2161">
              <w:rPr>
                <w:sz w:val="18"/>
                <w:szCs w:val="18"/>
              </w:rPr>
              <w:t xml:space="preserve">use subordinate clauses, extending the range of sentences with more than one </w:t>
            </w:r>
          </w:p>
          <w:p w14:paraId="05D3225D" w14:textId="06701235" w:rsidR="006A2161" w:rsidRPr="006A2161" w:rsidRDefault="006A2161" w:rsidP="006A2161">
            <w:pPr>
              <w:rPr>
                <w:sz w:val="18"/>
                <w:szCs w:val="18"/>
              </w:rPr>
            </w:pPr>
            <w:r w:rsidRPr="006A2161">
              <w:rPr>
                <w:sz w:val="18"/>
                <w:szCs w:val="18"/>
              </w:rPr>
              <w:t>clause</w:t>
            </w:r>
            <w:r w:rsidR="00665204">
              <w:rPr>
                <w:sz w:val="18"/>
                <w:szCs w:val="18"/>
              </w:rPr>
              <w:t xml:space="preserve"> </w:t>
            </w:r>
            <w:r w:rsidRPr="006A2161">
              <w:rPr>
                <w:sz w:val="18"/>
                <w:szCs w:val="18"/>
              </w:rPr>
              <w:t>by</w:t>
            </w:r>
            <w:r w:rsidR="00665204">
              <w:rPr>
                <w:sz w:val="18"/>
                <w:szCs w:val="18"/>
              </w:rPr>
              <w:t xml:space="preserve"> </w:t>
            </w:r>
            <w:r w:rsidRPr="006A2161">
              <w:rPr>
                <w:sz w:val="18"/>
                <w:szCs w:val="18"/>
              </w:rPr>
              <w:t>using</w:t>
            </w:r>
            <w:r w:rsidR="00665204">
              <w:rPr>
                <w:sz w:val="18"/>
                <w:szCs w:val="18"/>
              </w:rPr>
              <w:t xml:space="preserve"> </w:t>
            </w:r>
            <w:r w:rsidRPr="006A2161">
              <w:rPr>
                <w:sz w:val="18"/>
                <w:szCs w:val="18"/>
              </w:rPr>
              <w:t>a</w:t>
            </w:r>
            <w:r w:rsidR="00665204">
              <w:rPr>
                <w:sz w:val="18"/>
                <w:szCs w:val="18"/>
              </w:rPr>
              <w:t xml:space="preserve"> </w:t>
            </w:r>
            <w:r w:rsidRPr="006A2161">
              <w:rPr>
                <w:sz w:val="18"/>
                <w:szCs w:val="18"/>
              </w:rPr>
              <w:t xml:space="preserve">wider range of </w:t>
            </w:r>
          </w:p>
          <w:p w14:paraId="6ABA0F9A" w14:textId="5B817EB7" w:rsidR="006A2161" w:rsidRPr="006A2161" w:rsidRDefault="006A2161" w:rsidP="006A2161">
            <w:pPr>
              <w:rPr>
                <w:sz w:val="18"/>
                <w:szCs w:val="18"/>
              </w:rPr>
            </w:pPr>
            <w:r w:rsidRPr="006A2161">
              <w:rPr>
                <w:sz w:val="18"/>
                <w:szCs w:val="18"/>
              </w:rPr>
              <w:t>conjunctions, which are sometimes</w:t>
            </w:r>
            <w:r w:rsidR="00665204">
              <w:rPr>
                <w:sz w:val="18"/>
                <w:szCs w:val="18"/>
              </w:rPr>
              <w:t xml:space="preserve"> </w:t>
            </w:r>
            <w:r w:rsidRPr="006A2161">
              <w:rPr>
                <w:sz w:val="18"/>
                <w:szCs w:val="18"/>
              </w:rPr>
              <w:t>in varied positions within sentences.</w:t>
            </w:r>
          </w:p>
          <w:p w14:paraId="2AC1E053" w14:textId="32ED7746" w:rsidR="006A2161" w:rsidRPr="006A2161" w:rsidRDefault="00665204" w:rsidP="006A2161">
            <w:pPr>
              <w:rPr>
                <w:sz w:val="18"/>
                <w:szCs w:val="18"/>
              </w:rPr>
            </w:pPr>
            <w:r w:rsidRPr="006307B4">
              <w:rPr>
                <w:rFonts w:eastAsiaTheme="minorHAnsi"/>
                <w:sz w:val="18"/>
                <w:szCs w:val="18"/>
                <w:lang w:eastAsia="en-US"/>
              </w:rPr>
              <w:t>•</w:t>
            </w:r>
            <w:r w:rsidR="006A2161" w:rsidRPr="006A2161">
              <w:rPr>
                <w:sz w:val="18"/>
                <w:szCs w:val="18"/>
              </w:rPr>
              <w:t>expand</w:t>
            </w:r>
            <w:r>
              <w:rPr>
                <w:sz w:val="18"/>
                <w:szCs w:val="18"/>
              </w:rPr>
              <w:t xml:space="preserve"> </w:t>
            </w:r>
            <w:r w:rsidR="006A2161" w:rsidRPr="006A2161">
              <w:rPr>
                <w:sz w:val="18"/>
                <w:szCs w:val="18"/>
              </w:rPr>
              <w:t>noun</w:t>
            </w:r>
            <w:r>
              <w:rPr>
                <w:sz w:val="18"/>
                <w:szCs w:val="18"/>
              </w:rPr>
              <w:t xml:space="preserve"> </w:t>
            </w:r>
            <w:r w:rsidR="006A2161" w:rsidRPr="006A2161">
              <w:rPr>
                <w:sz w:val="18"/>
                <w:szCs w:val="18"/>
              </w:rPr>
              <w:t xml:space="preserve">phrases with the </w:t>
            </w:r>
          </w:p>
          <w:p w14:paraId="0533D5F4" w14:textId="3719C590" w:rsidR="006A2161" w:rsidRPr="006A2161" w:rsidRDefault="006A2161" w:rsidP="006A2161">
            <w:pPr>
              <w:rPr>
                <w:sz w:val="18"/>
                <w:szCs w:val="18"/>
              </w:rPr>
            </w:pPr>
            <w:r w:rsidRPr="006A2161">
              <w:rPr>
                <w:sz w:val="18"/>
                <w:szCs w:val="18"/>
              </w:rPr>
              <w:t xml:space="preserve">addition of ambitious modifying adjectives and prepositional </w:t>
            </w:r>
          </w:p>
          <w:p w14:paraId="41EE668A" w14:textId="07E27088" w:rsidR="006A2161" w:rsidRPr="006A2161" w:rsidRDefault="006A2161" w:rsidP="006A2161">
            <w:pPr>
              <w:rPr>
                <w:sz w:val="18"/>
                <w:szCs w:val="18"/>
              </w:rPr>
            </w:pPr>
            <w:r w:rsidRPr="006A2161">
              <w:rPr>
                <w:sz w:val="18"/>
                <w:szCs w:val="18"/>
              </w:rPr>
              <w:t>phrases,</w:t>
            </w:r>
            <w:r w:rsidR="00665204">
              <w:rPr>
                <w:sz w:val="18"/>
                <w:szCs w:val="18"/>
              </w:rPr>
              <w:t xml:space="preserve"> </w:t>
            </w:r>
            <w:r w:rsidRPr="006A2161">
              <w:rPr>
                <w:sz w:val="18"/>
                <w:szCs w:val="18"/>
              </w:rPr>
              <w:t>e.g. the</w:t>
            </w:r>
            <w:r w:rsidR="00665204">
              <w:rPr>
                <w:sz w:val="18"/>
                <w:szCs w:val="18"/>
              </w:rPr>
              <w:t xml:space="preserve"> indomitable </w:t>
            </w:r>
            <w:r w:rsidRPr="006A2161">
              <w:rPr>
                <w:sz w:val="18"/>
                <w:szCs w:val="18"/>
              </w:rPr>
              <w:t>hero</w:t>
            </w:r>
            <w:r w:rsidR="00665204">
              <w:rPr>
                <w:sz w:val="18"/>
                <w:szCs w:val="18"/>
              </w:rPr>
              <w:t xml:space="preserve"> </w:t>
            </w:r>
            <w:r w:rsidRPr="006A2161">
              <w:rPr>
                <w:sz w:val="18"/>
                <w:szCs w:val="18"/>
              </w:rPr>
              <w:t>with</w:t>
            </w:r>
            <w:r w:rsidR="00665204">
              <w:rPr>
                <w:sz w:val="18"/>
                <w:szCs w:val="18"/>
              </w:rPr>
              <w:t xml:space="preserve"> </w:t>
            </w:r>
            <w:r w:rsidRPr="006A2161">
              <w:rPr>
                <w:sz w:val="18"/>
                <w:szCs w:val="18"/>
              </w:rPr>
              <w:t>an unbreakable</w:t>
            </w:r>
            <w:r w:rsidR="00665204">
              <w:rPr>
                <w:sz w:val="18"/>
                <w:szCs w:val="18"/>
              </w:rPr>
              <w:t xml:space="preserve"> </w:t>
            </w:r>
            <w:r w:rsidRPr="006A2161">
              <w:rPr>
                <w:sz w:val="18"/>
                <w:szCs w:val="18"/>
              </w:rPr>
              <w:t>spirit.</w:t>
            </w:r>
          </w:p>
          <w:p w14:paraId="3BAC5109" w14:textId="59A88C80" w:rsidR="006A2161" w:rsidRPr="006A2161" w:rsidRDefault="00665204" w:rsidP="006A2161">
            <w:pPr>
              <w:rPr>
                <w:sz w:val="18"/>
                <w:szCs w:val="18"/>
              </w:rPr>
            </w:pPr>
            <w:r w:rsidRPr="006307B4">
              <w:rPr>
                <w:rFonts w:eastAsiaTheme="minorHAnsi"/>
                <w:sz w:val="18"/>
                <w:szCs w:val="18"/>
                <w:lang w:eastAsia="en-US"/>
              </w:rPr>
              <w:t>•</w:t>
            </w:r>
            <w:r w:rsidR="006A2161" w:rsidRPr="006A2161">
              <w:rPr>
                <w:sz w:val="18"/>
                <w:szCs w:val="18"/>
              </w:rPr>
              <w:t xml:space="preserve">consistently choose nouns or pronouns appropriately to aid </w:t>
            </w:r>
          </w:p>
          <w:p w14:paraId="3CFA93F6" w14:textId="032266CD" w:rsidR="002F6DEF" w:rsidRDefault="006A2161" w:rsidP="006A2161">
            <w:pPr>
              <w:rPr>
                <w:sz w:val="18"/>
                <w:szCs w:val="18"/>
              </w:rPr>
            </w:pPr>
            <w:r w:rsidRPr="006A2161">
              <w:rPr>
                <w:sz w:val="18"/>
                <w:szCs w:val="18"/>
              </w:rPr>
              <w:t>cohesion and avoid repetition, e.g. he, she, they, it</w:t>
            </w:r>
          </w:p>
          <w:p w14:paraId="59A45D71" w14:textId="10725CBA" w:rsidR="00665204" w:rsidRPr="00665204" w:rsidRDefault="00665204" w:rsidP="00665204">
            <w:pPr>
              <w:rPr>
                <w:sz w:val="18"/>
                <w:szCs w:val="18"/>
              </w:rPr>
            </w:pPr>
            <w:r w:rsidRPr="006307B4">
              <w:rPr>
                <w:rFonts w:eastAsiaTheme="minorHAnsi"/>
                <w:sz w:val="18"/>
                <w:szCs w:val="18"/>
                <w:lang w:eastAsia="en-US"/>
              </w:rPr>
              <w:t>•</w:t>
            </w:r>
            <w:r w:rsidRPr="00665204">
              <w:rPr>
                <w:sz w:val="18"/>
                <w:szCs w:val="18"/>
              </w:rPr>
              <w:t xml:space="preserve">use all of the necessary punctuation in direct speech, </w:t>
            </w:r>
          </w:p>
          <w:p w14:paraId="388BA2C7" w14:textId="7B17B83C" w:rsidR="00665204" w:rsidRPr="00665204" w:rsidRDefault="00665204" w:rsidP="00665204">
            <w:pPr>
              <w:rPr>
                <w:sz w:val="18"/>
                <w:szCs w:val="18"/>
              </w:rPr>
            </w:pPr>
            <w:r w:rsidRPr="00665204">
              <w:rPr>
                <w:sz w:val="18"/>
                <w:szCs w:val="18"/>
              </w:rPr>
              <w:t>including a comma after the</w:t>
            </w:r>
            <w:r>
              <w:rPr>
                <w:sz w:val="18"/>
                <w:szCs w:val="18"/>
              </w:rPr>
              <w:t xml:space="preserve"> </w:t>
            </w:r>
            <w:r w:rsidRPr="00665204">
              <w:rPr>
                <w:sz w:val="18"/>
                <w:szCs w:val="18"/>
              </w:rPr>
              <w:t xml:space="preserve">reporting clause and all end </w:t>
            </w:r>
          </w:p>
          <w:p w14:paraId="5FF08502" w14:textId="77777777" w:rsidR="00665204" w:rsidRPr="00665204" w:rsidRDefault="00665204" w:rsidP="00665204">
            <w:pPr>
              <w:rPr>
                <w:sz w:val="18"/>
                <w:szCs w:val="18"/>
              </w:rPr>
            </w:pPr>
            <w:r w:rsidRPr="00665204">
              <w:rPr>
                <w:sz w:val="18"/>
                <w:szCs w:val="18"/>
              </w:rPr>
              <w:t xml:space="preserve">punctuation within the </w:t>
            </w:r>
          </w:p>
          <w:p w14:paraId="292B90F8" w14:textId="522B950B" w:rsidR="00665204" w:rsidRPr="00665204" w:rsidRDefault="00665204" w:rsidP="00665204">
            <w:pPr>
              <w:rPr>
                <w:sz w:val="18"/>
                <w:szCs w:val="18"/>
              </w:rPr>
            </w:pPr>
            <w:r w:rsidRPr="00665204">
              <w:rPr>
                <w:sz w:val="18"/>
                <w:szCs w:val="18"/>
              </w:rPr>
              <w:t>inverted</w:t>
            </w:r>
            <w:r>
              <w:rPr>
                <w:sz w:val="18"/>
                <w:szCs w:val="18"/>
              </w:rPr>
              <w:t xml:space="preserve"> </w:t>
            </w:r>
            <w:r w:rsidRPr="00665204">
              <w:rPr>
                <w:sz w:val="18"/>
                <w:szCs w:val="18"/>
              </w:rPr>
              <w:t>commas.</w:t>
            </w:r>
          </w:p>
          <w:p w14:paraId="51E4F798" w14:textId="6DFBF435" w:rsidR="00665204" w:rsidRPr="00665204" w:rsidRDefault="00665204" w:rsidP="00665204">
            <w:pPr>
              <w:rPr>
                <w:sz w:val="18"/>
                <w:szCs w:val="18"/>
              </w:rPr>
            </w:pPr>
            <w:r w:rsidRPr="006307B4">
              <w:rPr>
                <w:rFonts w:eastAsiaTheme="minorHAnsi"/>
                <w:sz w:val="18"/>
                <w:szCs w:val="18"/>
                <w:lang w:eastAsia="en-US"/>
              </w:rPr>
              <w:t>•</w:t>
            </w:r>
            <w:r w:rsidRPr="00665204">
              <w:rPr>
                <w:sz w:val="18"/>
                <w:szCs w:val="18"/>
              </w:rPr>
              <w:t>consistently use apostrophes for</w:t>
            </w:r>
            <w:r>
              <w:rPr>
                <w:sz w:val="18"/>
                <w:szCs w:val="18"/>
              </w:rPr>
              <w:t xml:space="preserve"> </w:t>
            </w:r>
            <w:r w:rsidRPr="00665204">
              <w:rPr>
                <w:sz w:val="18"/>
                <w:szCs w:val="18"/>
              </w:rPr>
              <w:t>singular and plural</w:t>
            </w:r>
            <w:r>
              <w:rPr>
                <w:sz w:val="18"/>
                <w:szCs w:val="18"/>
              </w:rPr>
              <w:t xml:space="preserve"> </w:t>
            </w:r>
            <w:r w:rsidRPr="00665204">
              <w:rPr>
                <w:sz w:val="18"/>
                <w:szCs w:val="18"/>
              </w:rPr>
              <w:t>possession.</w:t>
            </w:r>
            <w:r w:rsidRPr="00665204">
              <w:rPr>
                <w:sz w:val="18"/>
                <w:szCs w:val="18"/>
              </w:rPr>
              <w:cr/>
            </w:r>
            <w:r w:rsidRPr="006307B4">
              <w:rPr>
                <w:rFonts w:eastAsiaTheme="minorHAnsi"/>
                <w:sz w:val="18"/>
                <w:szCs w:val="18"/>
                <w:lang w:eastAsia="en-US"/>
              </w:rPr>
              <w:t>•</w:t>
            </w:r>
            <w:r w:rsidRPr="00665204">
              <w:rPr>
                <w:sz w:val="18"/>
                <w:szCs w:val="18"/>
              </w:rPr>
              <w:t>recognise</w:t>
            </w:r>
            <w:r>
              <w:rPr>
                <w:sz w:val="18"/>
                <w:szCs w:val="18"/>
              </w:rPr>
              <w:t xml:space="preserve"> </w:t>
            </w:r>
            <w:r w:rsidRPr="00665204">
              <w:rPr>
                <w:sz w:val="18"/>
                <w:szCs w:val="18"/>
              </w:rPr>
              <w:t>and</w:t>
            </w:r>
            <w:r>
              <w:rPr>
                <w:sz w:val="18"/>
                <w:szCs w:val="18"/>
              </w:rPr>
              <w:t xml:space="preserve"> </w:t>
            </w:r>
            <w:r w:rsidRPr="00665204">
              <w:rPr>
                <w:sz w:val="18"/>
                <w:szCs w:val="18"/>
              </w:rPr>
              <w:t xml:space="preserve">use the terms </w:t>
            </w:r>
          </w:p>
          <w:p w14:paraId="44120963" w14:textId="6ED3FFEF" w:rsidR="00665204" w:rsidRDefault="00665204" w:rsidP="00665204">
            <w:pPr>
              <w:rPr>
                <w:sz w:val="18"/>
                <w:szCs w:val="18"/>
              </w:rPr>
            </w:pPr>
            <w:r w:rsidRPr="00665204">
              <w:rPr>
                <w:sz w:val="18"/>
                <w:szCs w:val="18"/>
              </w:rPr>
              <w:t>determiner, pronoun, possessive pronoun and adverbial.</w:t>
            </w:r>
          </w:p>
          <w:p w14:paraId="560E6770" w14:textId="77777777" w:rsidR="00665204" w:rsidRPr="00665204" w:rsidRDefault="00665204" w:rsidP="00665204">
            <w:pPr>
              <w:rPr>
                <w:sz w:val="18"/>
                <w:szCs w:val="18"/>
              </w:rPr>
            </w:pPr>
          </w:p>
          <w:p w14:paraId="02FEF7CE" w14:textId="77777777" w:rsidR="00665204" w:rsidRPr="00665204" w:rsidRDefault="00665204" w:rsidP="00665204">
            <w:pPr>
              <w:rPr>
                <w:b/>
                <w:bCs/>
                <w:sz w:val="18"/>
                <w:szCs w:val="18"/>
                <w:u w:val="single"/>
              </w:rPr>
            </w:pPr>
            <w:r w:rsidRPr="00665204">
              <w:rPr>
                <w:b/>
                <w:bCs/>
                <w:sz w:val="18"/>
                <w:szCs w:val="18"/>
                <w:u w:val="single"/>
              </w:rPr>
              <w:t xml:space="preserve">Terminology </w:t>
            </w:r>
          </w:p>
          <w:p w14:paraId="061F92BB" w14:textId="6B49100F" w:rsidR="00665204" w:rsidRPr="00665204" w:rsidRDefault="00967B1E" w:rsidP="00665204">
            <w:pPr>
              <w:rPr>
                <w:b/>
                <w:bCs/>
                <w:sz w:val="18"/>
                <w:szCs w:val="18"/>
              </w:rPr>
            </w:pPr>
            <w:r>
              <w:rPr>
                <w:b/>
                <w:bCs/>
                <w:sz w:val="18"/>
                <w:szCs w:val="18"/>
              </w:rPr>
              <w:t>d</w:t>
            </w:r>
            <w:r w:rsidR="00665204" w:rsidRPr="00665204">
              <w:rPr>
                <w:b/>
                <w:bCs/>
                <w:sz w:val="18"/>
                <w:szCs w:val="18"/>
              </w:rPr>
              <w:t>eterminer</w:t>
            </w:r>
            <w:r w:rsidR="00D432AF">
              <w:rPr>
                <w:b/>
                <w:bCs/>
                <w:sz w:val="18"/>
                <w:szCs w:val="18"/>
              </w:rPr>
              <w:t xml:space="preserve">, </w:t>
            </w:r>
            <w:r w:rsidR="00665204" w:rsidRPr="00665204">
              <w:rPr>
                <w:b/>
                <w:bCs/>
                <w:sz w:val="18"/>
                <w:szCs w:val="18"/>
              </w:rPr>
              <w:t>pronoun,</w:t>
            </w:r>
            <w:r>
              <w:rPr>
                <w:b/>
                <w:bCs/>
                <w:sz w:val="18"/>
                <w:szCs w:val="18"/>
              </w:rPr>
              <w:t xml:space="preserve"> </w:t>
            </w:r>
            <w:r w:rsidR="00D432AF">
              <w:rPr>
                <w:b/>
                <w:bCs/>
                <w:sz w:val="18"/>
                <w:szCs w:val="18"/>
              </w:rPr>
              <w:t>p</w:t>
            </w:r>
            <w:r w:rsidR="00665204" w:rsidRPr="00665204">
              <w:rPr>
                <w:b/>
                <w:bCs/>
                <w:sz w:val="18"/>
                <w:szCs w:val="18"/>
              </w:rPr>
              <w:t>ossessive</w:t>
            </w:r>
            <w:r>
              <w:rPr>
                <w:b/>
                <w:bCs/>
                <w:sz w:val="18"/>
                <w:szCs w:val="18"/>
              </w:rPr>
              <w:t xml:space="preserve"> </w:t>
            </w:r>
            <w:r w:rsidR="00665204" w:rsidRPr="00665204">
              <w:rPr>
                <w:b/>
                <w:bCs/>
                <w:sz w:val="18"/>
                <w:szCs w:val="18"/>
              </w:rPr>
              <w:t>pronoun</w:t>
            </w:r>
            <w:r>
              <w:rPr>
                <w:b/>
                <w:bCs/>
                <w:sz w:val="18"/>
                <w:szCs w:val="18"/>
              </w:rPr>
              <w:t xml:space="preserve">, </w:t>
            </w:r>
          </w:p>
          <w:p w14:paraId="0BA8B83C" w14:textId="1E918484" w:rsidR="00665204" w:rsidRPr="00665204" w:rsidRDefault="00665204" w:rsidP="00665204">
            <w:pPr>
              <w:rPr>
                <w:b/>
                <w:bCs/>
                <w:sz w:val="18"/>
                <w:szCs w:val="18"/>
              </w:rPr>
            </w:pPr>
            <w:r w:rsidRPr="00665204">
              <w:rPr>
                <w:b/>
                <w:bCs/>
                <w:sz w:val="18"/>
                <w:szCs w:val="18"/>
              </w:rPr>
              <w:t>adverbial</w:t>
            </w:r>
            <w:r w:rsidR="00EE2DE4">
              <w:rPr>
                <w:b/>
                <w:bCs/>
                <w:sz w:val="18"/>
                <w:szCs w:val="18"/>
              </w:rPr>
              <w:t>.</w:t>
            </w:r>
          </w:p>
          <w:p w14:paraId="72033B82" w14:textId="2906F9C5" w:rsidR="00665204" w:rsidRPr="00616795" w:rsidRDefault="00665204" w:rsidP="00665204">
            <w:pPr>
              <w:rPr>
                <w:sz w:val="18"/>
                <w:szCs w:val="18"/>
              </w:rPr>
            </w:pPr>
          </w:p>
        </w:tc>
        <w:tc>
          <w:tcPr>
            <w:tcW w:w="2661" w:type="dxa"/>
            <w:tcBorders>
              <w:top w:val="single" w:sz="4" w:space="0" w:color="auto"/>
              <w:left w:val="single" w:sz="4" w:space="0" w:color="000000"/>
              <w:bottom w:val="single" w:sz="4" w:space="0" w:color="auto"/>
              <w:right w:val="single" w:sz="4" w:space="0" w:color="000000"/>
            </w:tcBorders>
            <w:shd w:val="clear" w:color="auto" w:fill="auto"/>
          </w:tcPr>
          <w:p w14:paraId="03A27D76" w14:textId="77777777" w:rsidR="00BA6246" w:rsidRDefault="00BA6246" w:rsidP="00BA6246">
            <w:pPr>
              <w:rPr>
                <w:sz w:val="18"/>
                <w:szCs w:val="18"/>
              </w:rPr>
            </w:pPr>
            <w:r>
              <w:rPr>
                <w:sz w:val="18"/>
                <w:szCs w:val="18"/>
              </w:rPr>
              <w:t>Children will learn to:</w:t>
            </w:r>
          </w:p>
          <w:p w14:paraId="4DEA4811" w14:textId="71ED6F73" w:rsidR="00BA6246" w:rsidRPr="00BA6246" w:rsidRDefault="00BA6246" w:rsidP="00BA6246">
            <w:pPr>
              <w:rPr>
                <w:sz w:val="18"/>
                <w:szCs w:val="18"/>
              </w:rPr>
            </w:pPr>
            <w:r w:rsidRPr="006307B4">
              <w:rPr>
                <w:rFonts w:eastAsiaTheme="minorHAnsi"/>
                <w:sz w:val="18"/>
                <w:szCs w:val="18"/>
                <w:lang w:eastAsia="en-US"/>
              </w:rPr>
              <w:t>•</w:t>
            </w:r>
            <w:r w:rsidRPr="00BA6246">
              <w:rPr>
                <w:sz w:val="18"/>
                <w:szCs w:val="18"/>
              </w:rPr>
              <w:t>use</w:t>
            </w:r>
            <w:r>
              <w:rPr>
                <w:sz w:val="18"/>
                <w:szCs w:val="18"/>
              </w:rPr>
              <w:t xml:space="preserve"> </w:t>
            </w:r>
            <w:r w:rsidRPr="00BA6246">
              <w:rPr>
                <w:sz w:val="18"/>
                <w:szCs w:val="18"/>
              </w:rPr>
              <w:t>a</w:t>
            </w:r>
            <w:r>
              <w:rPr>
                <w:sz w:val="18"/>
                <w:szCs w:val="18"/>
              </w:rPr>
              <w:t xml:space="preserve"> </w:t>
            </w:r>
            <w:r w:rsidRPr="00BA6246">
              <w:rPr>
                <w:sz w:val="18"/>
                <w:szCs w:val="18"/>
              </w:rPr>
              <w:t>range</w:t>
            </w:r>
            <w:r>
              <w:rPr>
                <w:sz w:val="18"/>
                <w:szCs w:val="18"/>
              </w:rPr>
              <w:t xml:space="preserve"> </w:t>
            </w:r>
            <w:r w:rsidRPr="00BA6246">
              <w:rPr>
                <w:sz w:val="18"/>
                <w:szCs w:val="18"/>
              </w:rPr>
              <w:t>of</w:t>
            </w:r>
            <w:r>
              <w:rPr>
                <w:sz w:val="18"/>
                <w:szCs w:val="18"/>
              </w:rPr>
              <w:t xml:space="preserve"> </w:t>
            </w:r>
            <w:r w:rsidRPr="00BA6246">
              <w:rPr>
                <w:sz w:val="18"/>
                <w:szCs w:val="18"/>
              </w:rPr>
              <w:t>adverbs and modal verbs to indicate degrees of possibility, e.g. surely, perhaps,</w:t>
            </w:r>
          </w:p>
          <w:p w14:paraId="2FDB84A6" w14:textId="1271DBB5" w:rsidR="00BA6246" w:rsidRPr="00BA6246" w:rsidRDefault="00BA6246" w:rsidP="00BA6246">
            <w:pPr>
              <w:rPr>
                <w:sz w:val="18"/>
                <w:szCs w:val="18"/>
              </w:rPr>
            </w:pPr>
            <w:r w:rsidRPr="00BA6246">
              <w:rPr>
                <w:sz w:val="18"/>
                <w:szCs w:val="18"/>
              </w:rPr>
              <w:t>should,</w:t>
            </w:r>
            <w:r>
              <w:rPr>
                <w:sz w:val="18"/>
                <w:szCs w:val="18"/>
              </w:rPr>
              <w:t xml:space="preserve"> </w:t>
            </w:r>
            <w:r w:rsidRPr="00BA6246">
              <w:rPr>
                <w:sz w:val="18"/>
                <w:szCs w:val="18"/>
              </w:rPr>
              <w:t>might, etc.</w:t>
            </w:r>
          </w:p>
          <w:p w14:paraId="400ECA40" w14:textId="480B8FB2" w:rsidR="002F6DEF" w:rsidRDefault="00BA6246" w:rsidP="00BA6246">
            <w:pPr>
              <w:rPr>
                <w:sz w:val="18"/>
                <w:szCs w:val="18"/>
              </w:rPr>
            </w:pPr>
            <w:r w:rsidRPr="006307B4">
              <w:rPr>
                <w:rFonts w:eastAsiaTheme="minorHAnsi"/>
                <w:sz w:val="18"/>
                <w:szCs w:val="18"/>
                <w:lang w:eastAsia="en-US"/>
              </w:rPr>
              <w:t>•</w:t>
            </w:r>
            <w:r w:rsidRPr="00BA6246">
              <w:rPr>
                <w:sz w:val="18"/>
                <w:szCs w:val="18"/>
              </w:rPr>
              <w:t>ensure the consistent and correct use of tense throughout all pieces of writing.</w:t>
            </w:r>
          </w:p>
          <w:p w14:paraId="4EE47188" w14:textId="22397D58" w:rsidR="00BA6246" w:rsidRPr="00BA6246" w:rsidRDefault="00BA6246" w:rsidP="00BA6246">
            <w:pPr>
              <w:rPr>
                <w:sz w:val="18"/>
                <w:szCs w:val="18"/>
              </w:rPr>
            </w:pPr>
            <w:r w:rsidRPr="006307B4">
              <w:rPr>
                <w:rFonts w:eastAsiaTheme="minorHAnsi"/>
                <w:sz w:val="18"/>
                <w:szCs w:val="18"/>
                <w:lang w:eastAsia="en-US"/>
              </w:rPr>
              <w:t>•</w:t>
            </w:r>
            <w:r w:rsidRPr="00BA6246">
              <w:rPr>
                <w:sz w:val="18"/>
                <w:szCs w:val="18"/>
              </w:rPr>
              <w:t>use</w:t>
            </w:r>
            <w:r>
              <w:rPr>
                <w:sz w:val="18"/>
                <w:szCs w:val="18"/>
              </w:rPr>
              <w:t xml:space="preserve"> </w:t>
            </w:r>
            <w:r w:rsidRPr="00BA6246">
              <w:rPr>
                <w:sz w:val="18"/>
                <w:szCs w:val="18"/>
              </w:rPr>
              <w:t>a</w:t>
            </w:r>
            <w:r>
              <w:rPr>
                <w:sz w:val="18"/>
                <w:szCs w:val="18"/>
              </w:rPr>
              <w:t xml:space="preserve"> </w:t>
            </w:r>
            <w:r w:rsidRPr="00BA6246">
              <w:rPr>
                <w:sz w:val="18"/>
                <w:szCs w:val="18"/>
              </w:rPr>
              <w:t>wide</w:t>
            </w:r>
            <w:r>
              <w:rPr>
                <w:sz w:val="18"/>
                <w:szCs w:val="18"/>
              </w:rPr>
              <w:t xml:space="preserve"> </w:t>
            </w:r>
            <w:r w:rsidRPr="00BA6246">
              <w:rPr>
                <w:sz w:val="18"/>
                <w:szCs w:val="18"/>
              </w:rPr>
              <w:t>range</w:t>
            </w:r>
            <w:r>
              <w:rPr>
                <w:sz w:val="18"/>
                <w:szCs w:val="18"/>
              </w:rPr>
              <w:t xml:space="preserve"> </w:t>
            </w:r>
            <w:r w:rsidRPr="00BA6246">
              <w:rPr>
                <w:sz w:val="18"/>
                <w:szCs w:val="18"/>
              </w:rPr>
              <w:t>of</w:t>
            </w:r>
            <w:r>
              <w:rPr>
                <w:sz w:val="18"/>
                <w:szCs w:val="18"/>
              </w:rPr>
              <w:t xml:space="preserve"> </w:t>
            </w:r>
            <w:r w:rsidRPr="00BA6246">
              <w:rPr>
                <w:sz w:val="18"/>
                <w:szCs w:val="18"/>
              </w:rPr>
              <w:t>linking words/phrases between sentences and paragraphs to</w:t>
            </w:r>
          </w:p>
          <w:p w14:paraId="4DB71EEB" w14:textId="63636C61" w:rsidR="00BA6246" w:rsidRPr="00BA6246" w:rsidRDefault="00BA6246" w:rsidP="00BA6246">
            <w:pPr>
              <w:rPr>
                <w:sz w:val="18"/>
                <w:szCs w:val="18"/>
              </w:rPr>
            </w:pPr>
            <w:r w:rsidRPr="00BA6246">
              <w:rPr>
                <w:sz w:val="18"/>
                <w:szCs w:val="18"/>
              </w:rPr>
              <w:t>build cohesion, including</w:t>
            </w:r>
            <w:r>
              <w:rPr>
                <w:sz w:val="18"/>
                <w:szCs w:val="18"/>
              </w:rPr>
              <w:t xml:space="preserve"> </w:t>
            </w:r>
            <w:r w:rsidRPr="00BA6246">
              <w:rPr>
                <w:sz w:val="18"/>
                <w:szCs w:val="18"/>
              </w:rPr>
              <w:t xml:space="preserve">time </w:t>
            </w:r>
          </w:p>
          <w:p w14:paraId="37D50F15" w14:textId="7841B421" w:rsidR="00BA6246" w:rsidRPr="00BA6246" w:rsidRDefault="00BA6246" w:rsidP="00BA6246">
            <w:pPr>
              <w:rPr>
                <w:sz w:val="18"/>
                <w:szCs w:val="18"/>
              </w:rPr>
            </w:pPr>
            <w:r w:rsidRPr="00BA6246">
              <w:rPr>
                <w:sz w:val="18"/>
                <w:szCs w:val="18"/>
              </w:rPr>
              <w:t xml:space="preserve">adverbials (e.g. later), place </w:t>
            </w:r>
          </w:p>
          <w:p w14:paraId="0AD7D44D" w14:textId="1FFFDFD7" w:rsidR="00BA6246" w:rsidRPr="00BA6246" w:rsidRDefault="00BA6246" w:rsidP="00BA6246">
            <w:pPr>
              <w:rPr>
                <w:sz w:val="18"/>
                <w:szCs w:val="18"/>
              </w:rPr>
            </w:pPr>
            <w:r w:rsidRPr="00BA6246">
              <w:rPr>
                <w:sz w:val="18"/>
                <w:szCs w:val="18"/>
              </w:rPr>
              <w:t>adverbials (e.g. nearby) and number</w:t>
            </w:r>
            <w:r>
              <w:rPr>
                <w:sz w:val="18"/>
                <w:szCs w:val="18"/>
              </w:rPr>
              <w:t xml:space="preserve"> </w:t>
            </w:r>
            <w:r w:rsidRPr="00BA6246">
              <w:rPr>
                <w:sz w:val="18"/>
                <w:szCs w:val="18"/>
              </w:rPr>
              <w:t>(e.g. secondly).</w:t>
            </w:r>
          </w:p>
          <w:p w14:paraId="10B5E63A" w14:textId="1CD1BFB3" w:rsidR="00BA6246" w:rsidRPr="00BA6246" w:rsidRDefault="00BA6246" w:rsidP="00BA6246">
            <w:pPr>
              <w:rPr>
                <w:sz w:val="18"/>
                <w:szCs w:val="18"/>
              </w:rPr>
            </w:pPr>
            <w:r w:rsidRPr="006307B4">
              <w:rPr>
                <w:rFonts w:eastAsiaTheme="minorHAnsi"/>
                <w:sz w:val="18"/>
                <w:szCs w:val="18"/>
                <w:lang w:eastAsia="en-US"/>
              </w:rPr>
              <w:t>•</w:t>
            </w:r>
            <w:r w:rsidRPr="00BA6246">
              <w:rPr>
                <w:sz w:val="18"/>
                <w:szCs w:val="18"/>
              </w:rPr>
              <w:t xml:space="preserve">use relative clauses beginning with a relative pronoun with </w:t>
            </w:r>
          </w:p>
          <w:p w14:paraId="4D543214" w14:textId="779D8B0B" w:rsidR="00BA6246" w:rsidRPr="00BA6246" w:rsidRDefault="00BA6246" w:rsidP="00BA6246">
            <w:pPr>
              <w:rPr>
                <w:sz w:val="18"/>
                <w:szCs w:val="18"/>
              </w:rPr>
            </w:pPr>
            <w:r w:rsidRPr="00BA6246">
              <w:rPr>
                <w:sz w:val="18"/>
                <w:szCs w:val="18"/>
              </w:rPr>
              <w:t>confidence (who, which, where, when, whose, that and omitted relative pronouns), e.g.</w:t>
            </w:r>
          </w:p>
          <w:p w14:paraId="294CB7DC" w14:textId="138E3ABB" w:rsidR="00BA6246" w:rsidRDefault="006875CC" w:rsidP="00BA6246">
            <w:pPr>
              <w:rPr>
                <w:sz w:val="18"/>
                <w:szCs w:val="18"/>
              </w:rPr>
            </w:pPr>
            <w:r>
              <w:rPr>
                <w:sz w:val="18"/>
                <w:szCs w:val="18"/>
              </w:rPr>
              <w:t>Mrs Green</w:t>
            </w:r>
            <w:r w:rsidR="00BA6246" w:rsidRPr="00BA6246">
              <w:rPr>
                <w:sz w:val="18"/>
                <w:szCs w:val="18"/>
              </w:rPr>
              <w:t xml:space="preserve">, who </w:t>
            </w:r>
            <w:r>
              <w:rPr>
                <w:sz w:val="18"/>
                <w:szCs w:val="18"/>
              </w:rPr>
              <w:t>lives on Church Road, had lost her cat.</w:t>
            </w:r>
          </w:p>
          <w:p w14:paraId="5CD79FE7" w14:textId="7F658136" w:rsidR="00BA6246" w:rsidRPr="00BA6246" w:rsidRDefault="00BA6246" w:rsidP="00BA6246">
            <w:pPr>
              <w:rPr>
                <w:sz w:val="18"/>
                <w:szCs w:val="18"/>
              </w:rPr>
            </w:pPr>
            <w:r w:rsidRPr="006307B4">
              <w:rPr>
                <w:rFonts w:eastAsiaTheme="minorHAnsi"/>
                <w:sz w:val="18"/>
                <w:szCs w:val="18"/>
                <w:lang w:eastAsia="en-US"/>
              </w:rPr>
              <w:t>•</w:t>
            </w:r>
            <w:r w:rsidRPr="00BA6246">
              <w:rPr>
                <w:sz w:val="18"/>
                <w:szCs w:val="18"/>
              </w:rPr>
              <w:t>use commas consistently to</w:t>
            </w:r>
            <w:r>
              <w:rPr>
                <w:sz w:val="18"/>
                <w:szCs w:val="18"/>
              </w:rPr>
              <w:t xml:space="preserve"> </w:t>
            </w:r>
            <w:r w:rsidRPr="00BA6246">
              <w:rPr>
                <w:sz w:val="18"/>
                <w:szCs w:val="18"/>
              </w:rPr>
              <w:t>clarify meaning</w:t>
            </w:r>
            <w:r>
              <w:rPr>
                <w:sz w:val="18"/>
                <w:szCs w:val="18"/>
              </w:rPr>
              <w:t xml:space="preserve"> </w:t>
            </w:r>
            <w:r w:rsidRPr="00BA6246">
              <w:rPr>
                <w:sz w:val="18"/>
                <w:szCs w:val="18"/>
              </w:rPr>
              <w:t>or</w:t>
            </w:r>
            <w:r>
              <w:rPr>
                <w:sz w:val="18"/>
                <w:szCs w:val="18"/>
              </w:rPr>
              <w:t xml:space="preserve"> </w:t>
            </w:r>
            <w:r w:rsidRPr="00BA6246">
              <w:rPr>
                <w:sz w:val="18"/>
                <w:szCs w:val="18"/>
              </w:rPr>
              <w:t>to</w:t>
            </w:r>
            <w:r>
              <w:rPr>
                <w:sz w:val="18"/>
                <w:szCs w:val="18"/>
              </w:rPr>
              <w:t xml:space="preserve"> </w:t>
            </w:r>
            <w:r w:rsidRPr="00BA6246">
              <w:rPr>
                <w:sz w:val="18"/>
                <w:szCs w:val="18"/>
              </w:rPr>
              <w:t xml:space="preserve">avoid </w:t>
            </w:r>
          </w:p>
          <w:p w14:paraId="571E36DC" w14:textId="77777777" w:rsidR="00BA6246" w:rsidRPr="00BA6246" w:rsidRDefault="00BA6246" w:rsidP="00BA6246">
            <w:pPr>
              <w:rPr>
                <w:sz w:val="18"/>
                <w:szCs w:val="18"/>
              </w:rPr>
            </w:pPr>
            <w:r w:rsidRPr="00BA6246">
              <w:rPr>
                <w:sz w:val="18"/>
                <w:szCs w:val="18"/>
              </w:rPr>
              <w:t>ambiguity.</w:t>
            </w:r>
          </w:p>
          <w:p w14:paraId="34953B7A" w14:textId="5A83D8D0" w:rsidR="00BA6246" w:rsidRDefault="00BA6246" w:rsidP="00BA6246">
            <w:pPr>
              <w:rPr>
                <w:sz w:val="18"/>
                <w:szCs w:val="18"/>
              </w:rPr>
            </w:pPr>
            <w:r w:rsidRPr="006307B4">
              <w:rPr>
                <w:rFonts w:eastAsiaTheme="minorHAnsi"/>
                <w:sz w:val="18"/>
                <w:szCs w:val="18"/>
                <w:lang w:eastAsia="en-US"/>
              </w:rPr>
              <w:t>•</w:t>
            </w:r>
            <w:r w:rsidRPr="00BA6246">
              <w:rPr>
                <w:sz w:val="18"/>
                <w:szCs w:val="18"/>
              </w:rPr>
              <w:t>use brackets, dashes or commas to indicate parenthesis</w:t>
            </w:r>
          </w:p>
          <w:p w14:paraId="03BB934C" w14:textId="4D1B9D3B" w:rsidR="00BA6246" w:rsidRPr="00BA6246" w:rsidRDefault="00BA6246" w:rsidP="00BA6246">
            <w:pPr>
              <w:rPr>
                <w:sz w:val="18"/>
                <w:szCs w:val="18"/>
              </w:rPr>
            </w:pPr>
            <w:r w:rsidRPr="006307B4">
              <w:rPr>
                <w:rFonts w:eastAsiaTheme="minorHAnsi"/>
                <w:sz w:val="18"/>
                <w:szCs w:val="18"/>
                <w:lang w:eastAsia="en-US"/>
              </w:rPr>
              <w:t>•</w:t>
            </w:r>
            <w:r>
              <w:rPr>
                <w:rFonts w:eastAsiaTheme="minorHAnsi"/>
                <w:sz w:val="18"/>
                <w:szCs w:val="18"/>
                <w:lang w:eastAsia="en-US"/>
              </w:rPr>
              <w:t>r</w:t>
            </w:r>
            <w:r w:rsidRPr="00BA6246">
              <w:rPr>
                <w:sz w:val="18"/>
                <w:szCs w:val="18"/>
              </w:rPr>
              <w:t>ecognise</w:t>
            </w:r>
            <w:r>
              <w:rPr>
                <w:sz w:val="18"/>
                <w:szCs w:val="18"/>
              </w:rPr>
              <w:t xml:space="preserve"> </w:t>
            </w:r>
            <w:r w:rsidRPr="00BA6246">
              <w:rPr>
                <w:sz w:val="18"/>
                <w:szCs w:val="18"/>
              </w:rPr>
              <w:t>and</w:t>
            </w:r>
            <w:r>
              <w:rPr>
                <w:sz w:val="18"/>
                <w:szCs w:val="18"/>
              </w:rPr>
              <w:t xml:space="preserve"> </w:t>
            </w:r>
            <w:r w:rsidRPr="00BA6246">
              <w:rPr>
                <w:sz w:val="18"/>
                <w:szCs w:val="18"/>
              </w:rPr>
              <w:t>use</w:t>
            </w:r>
            <w:r>
              <w:rPr>
                <w:sz w:val="18"/>
                <w:szCs w:val="18"/>
              </w:rPr>
              <w:t xml:space="preserve"> </w:t>
            </w:r>
            <w:r w:rsidRPr="00BA6246">
              <w:rPr>
                <w:sz w:val="18"/>
                <w:szCs w:val="18"/>
              </w:rPr>
              <w:t>the terms modal verb,</w:t>
            </w:r>
            <w:r>
              <w:rPr>
                <w:sz w:val="18"/>
                <w:szCs w:val="18"/>
              </w:rPr>
              <w:t xml:space="preserve"> </w:t>
            </w:r>
            <w:r w:rsidRPr="00BA6246">
              <w:rPr>
                <w:sz w:val="18"/>
                <w:szCs w:val="18"/>
              </w:rPr>
              <w:t xml:space="preserve">relative pronoun, relative clause, parenthesis, </w:t>
            </w:r>
          </w:p>
          <w:p w14:paraId="1DE539B5" w14:textId="4B669D84" w:rsidR="00BA6246" w:rsidRDefault="00BA6246" w:rsidP="00BA6246">
            <w:pPr>
              <w:rPr>
                <w:sz w:val="18"/>
                <w:szCs w:val="18"/>
              </w:rPr>
            </w:pPr>
            <w:r w:rsidRPr="00BA6246">
              <w:rPr>
                <w:sz w:val="18"/>
                <w:szCs w:val="18"/>
              </w:rPr>
              <w:t>bracket,</w:t>
            </w:r>
            <w:r>
              <w:rPr>
                <w:sz w:val="18"/>
                <w:szCs w:val="18"/>
              </w:rPr>
              <w:t xml:space="preserve"> </w:t>
            </w:r>
            <w:r w:rsidRPr="00BA6246">
              <w:rPr>
                <w:sz w:val="18"/>
                <w:szCs w:val="18"/>
              </w:rPr>
              <w:t>dash, cohesion and ambiguity.</w:t>
            </w:r>
          </w:p>
          <w:p w14:paraId="3AB5B37C" w14:textId="77777777" w:rsidR="00BA6246" w:rsidRPr="00BA6246" w:rsidRDefault="00BA6246" w:rsidP="00BA6246">
            <w:pPr>
              <w:rPr>
                <w:sz w:val="18"/>
                <w:szCs w:val="18"/>
              </w:rPr>
            </w:pPr>
          </w:p>
          <w:p w14:paraId="7DE3A3BA" w14:textId="77777777" w:rsidR="00BA6246" w:rsidRPr="00BA6246" w:rsidRDefault="00BA6246" w:rsidP="00BA6246">
            <w:pPr>
              <w:rPr>
                <w:b/>
                <w:bCs/>
                <w:sz w:val="18"/>
                <w:szCs w:val="18"/>
                <w:u w:val="single"/>
              </w:rPr>
            </w:pPr>
            <w:r w:rsidRPr="00BA6246">
              <w:rPr>
                <w:b/>
                <w:bCs/>
                <w:sz w:val="18"/>
                <w:szCs w:val="18"/>
                <w:u w:val="single"/>
              </w:rPr>
              <w:t xml:space="preserve">Terminology </w:t>
            </w:r>
          </w:p>
          <w:p w14:paraId="0B04E026" w14:textId="67B3706A" w:rsidR="00BA6246" w:rsidRPr="00BA6246" w:rsidRDefault="00BA6246" w:rsidP="00BA6246">
            <w:pPr>
              <w:rPr>
                <w:b/>
                <w:bCs/>
                <w:sz w:val="18"/>
                <w:szCs w:val="18"/>
              </w:rPr>
            </w:pPr>
            <w:r w:rsidRPr="00BA6246">
              <w:rPr>
                <w:b/>
                <w:bCs/>
                <w:sz w:val="18"/>
                <w:szCs w:val="18"/>
              </w:rPr>
              <w:t xml:space="preserve">modal verb, relative pronoun </w:t>
            </w:r>
          </w:p>
          <w:p w14:paraId="010ECF89" w14:textId="0FF02618" w:rsidR="00BA6246" w:rsidRPr="00616795" w:rsidRDefault="00BA6246" w:rsidP="00BA6246">
            <w:pPr>
              <w:rPr>
                <w:sz w:val="18"/>
                <w:szCs w:val="18"/>
              </w:rPr>
            </w:pPr>
            <w:r w:rsidRPr="00BA6246">
              <w:rPr>
                <w:b/>
                <w:bCs/>
                <w:sz w:val="18"/>
                <w:szCs w:val="18"/>
              </w:rPr>
              <w:t>relative clause</w:t>
            </w:r>
            <w:r w:rsidRPr="00BA6246">
              <w:rPr>
                <w:b/>
                <w:bCs/>
                <w:sz w:val="18"/>
                <w:szCs w:val="18"/>
              </w:rPr>
              <w:t>, p</w:t>
            </w:r>
            <w:r w:rsidRPr="00BA6246">
              <w:rPr>
                <w:b/>
                <w:bCs/>
                <w:sz w:val="18"/>
                <w:szCs w:val="18"/>
              </w:rPr>
              <w:t>arenthesis, bracket, dash</w:t>
            </w:r>
            <w:r w:rsidRPr="00BA6246">
              <w:rPr>
                <w:b/>
                <w:bCs/>
                <w:sz w:val="18"/>
                <w:szCs w:val="18"/>
              </w:rPr>
              <w:t xml:space="preserve">, </w:t>
            </w:r>
            <w:r w:rsidRPr="00BA6246">
              <w:rPr>
                <w:b/>
                <w:bCs/>
                <w:sz w:val="18"/>
                <w:szCs w:val="18"/>
              </w:rPr>
              <w:t>cohesion, ambiguity</w:t>
            </w:r>
            <w:r w:rsidR="00EE2DE4">
              <w:rPr>
                <w:b/>
                <w:bCs/>
                <w:sz w:val="18"/>
                <w:szCs w:val="18"/>
              </w:rPr>
              <w:t>.</w:t>
            </w:r>
          </w:p>
        </w:tc>
        <w:tc>
          <w:tcPr>
            <w:tcW w:w="2522" w:type="dxa"/>
            <w:tcBorders>
              <w:top w:val="single" w:sz="4" w:space="0" w:color="auto"/>
              <w:left w:val="single" w:sz="4" w:space="0" w:color="000000"/>
              <w:bottom w:val="single" w:sz="4" w:space="0" w:color="auto"/>
              <w:right w:val="single" w:sz="4" w:space="0" w:color="auto"/>
            </w:tcBorders>
            <w:shd w:val="clear" w:color="auto" w:fill="auto"/>
          </w:tcPr>
          <w:p w14:paraId="1A60B185" w14:textId="77777777" w:rsidR="00616795" w:rsidRDefault="00616795" w:rsidP="00616795">
            <w:pPr>
              <w:rPr>
                <w:sz w:val="18"/>
                <w:szCs w:val="18"/>
              </w:rPr>
            </w:pPr>
            <w:r w:rsidRPr="00616795">
              <w:rPr>
                <w:sz w:val="18"/>
                <w:szCs w:val="18"/>
              </w:rPr>
              <w:t xml:space="preserve">Children will learn to: </w:t>
            </w:r>
          </w:p>
          <w:p w14:paraId="796DB3AF" w14:textId="2F1FCA2C" w:rsidR="00616795" w:rsidRDefault="00616795" w:rsidP="00616795">
            <w:pPr>
              <w:rPr>
                <w:sz w:val="18"/>
                <w:szCs w:val="18"/>
              </w:rPr>
            </w:pPr>
            <w:r w:rsidRPr="006307B4">
              <w:rPr>
                <w:rFonts w:eastAsiaTheme="minorHAnsi"/>
                <w:sz w:val="18"/>
                <w:szCs w:val="18"/>
                <w:lang w:eastAsia="en-US"/>
              </w:rPr>
              <w:t>•</w:t>
            </w:r>
            <w:r w:rsidRPr="00616795">
              <w:rPr>
                <w:sz w:val="18"/>
                <w:szCs w:val="18"/>
              </w:rPr>
              <w:t>ensure the consistent and correct use of tense throughout all pieces of writing, including the correct subject and verb agreement when using singular and</w:t>
            </w:r>
            <w:r w:rsidRPr="00616795">
              <w:rPr>
                <w:sz w:val="18"/>
                <w:szCs w:val="18"/>
              </w:rPr>
              <w:t xml:space="preserve"> </w:t>
            </w:r>
            <w:r w:rsidRPr="00616795">
              <w:rPr>
                <w:sz w:val="18"/>
                <w:szCs w:val="18"/>
              </w:rPr>
              <w:t>plural</w:t>
            </w:r>
          </w:p>
          <w:p w14:paraId="31BBAE59" w14:textId="77777777" w:rsidR="00616795" w:rsidRDefault="00616795" w:rsidP="00616795">
            <w:pPr>
              <w:rPr>
                <w:sz w:val="18"/>
                <w:szCs w:val="18"/>
              </w:rPr>
            </w:pPr>
            <w:r w:rsidRPr="006307B4">
              <w:rPr>
                <w:rFonts w:eastAsiaTheme="minorHAnsi"/>
                <w:sz w:val="18"/>
                <w:szCs w:val="18"/>
                <w:lang w:eastAsia="en-US"/>
              </w:rPr>
              <w:t>•</w:t>
            </w:r>
            <w:r>
              <w:rPr>
                <w:rFonts w:eastAsiaTheme="minorHAnsi"/>
                <w:sz w:val="18"/>
                <w:szCs w:val="18"/>
                <w:lang w:eastAsia="en-US"/>
              </w:rPr>
              <w:t>u</w:t>
            </w:r>
            <w:r w:rsidRPr="00616795">
              <w:rPr>
                <w:sz w:val="18"/>
                <w:szCs w:val="18"/>
              </w:rPr>
              <w:t xml:space="preserve">se the subjunctive form in formal writing. </w:t>
            </w:r>
          </w:p>
          <w:p w14:paraId="77CE3DF6" w14:textId="77777777" w:rsidR="00616795" w:rsidRDefault="00616795" w:rsidP="00616795">
            <w:pPr>
              <w:rPr>
                <w:sz w:val="18"/>
                <w:szCs w:val="18"/>
              </w:rPr>
            </w:pPr>
            <w:r w:rsidRPr="006307B4">
              <w:rPr>
                <w:rFonts w:eastAsiaTheme="minorHAnsi"/>
                <w:sz w:val="18"/>
                <w:szCs w:val="18"/>
                <w:lang w:eastAsia="en-US"/>
              </w:rPr>
              <w:t>•</w:t>
            </w:r>
            <w:r w:rsidRPr="00616795">
              <w:rPr>
                <w:sz w:val="18"/>
                <w:szCs w:val="18"/>
              </w:rPr>
              <w:t>use the perfect form</w:t>
            </w:r>
            <w:r>
              <w:rPr>
                <w:sz w:val="18"/>
                <w:szCs w:val="18"/>
              </w:rPr>
              <w:t xml:space="preserve"> </w:t>
            </w:r>
            <w:r w:rsidRPr="00616795">
              <w:rPr>
                <w:sz w:val="18"/>
                <w:szCs w:val="18"/>
              </w:rPr>
              <w:t>of</w:t>
            </w:r>
            <w:r>
              <w:rPr>
                <w:sz w:val="18"/>
                <w:szCs w:val="18"/>
              </w:rPr>
              <w:t xml:space="preserve"> </w:t>
            </w:r>
            <w:r w:rsidRPr="00616795">
              <w:rPr>
                <w:sz w:val="18"/>
                <w:szCs w:val="18"/>
              </w:rPr>
              <w:t>verbs</w:t>
            </w:r>
            <w:r>
              <w:rPr>
                <w:sz w:val="18"/>
                <w:szCs w:val="18"/>
              </w:rPr>
              <w:t xml:space="preserve"> </w:t>
            </w:r>
            <w:r w:rsidRPr="00616795">
              <w:rPr>
                <w:sz w:val="18"/>
                <w:szCs w:val="18"/>
              </w:rPr>
              <w:t>to</w:t>
            </w:r>
            <w:r>
              <w:rPr>
                <w:sz w:val="18"/>
                <w:szCs w:val="18"/>
              </w:rPr>
              <w:t xml:space="preserve"> </w:t>
            </w:r>
            <w:r w:rsidRPr="00616795">
              <w:rPr>
                <w:sz w:val="18"/>
                <w:szCs w:val="18"/>
              </w:rPr>
              <w:t>mark relationships of time and cause.</w:t>
            </w:r>
          </w:p>
          <w:p w14:paraId="78BF5FE9" w14:textId="77777777" w:rsidR="00616795" w:rsidRDefault="00616795" w:rsidP="00616795">
            <w:pPr>
              <w:rPr>
                <w:sz w:val="18"/>
                <w:szCs w:val="18"/>
              </w:rPr>
            </w:pPr>
            <w:r w:rsidRPr="006307B4">
              <w:rPr>
                <w:rFonts w:eastAsiaTheme="minorHAnsi"/>
                <w:sz w:val="18"/>
                <w:szCs w:val="18"/>
                <w:lang w:eastAsia="en-US"/>
              </w:rPr>
              <w:t>•</w:t>
            </w:r>
            <w:r w:rsidRPr="00616795">
              <w:rPr>
                <w:sz w:val="18"/>
                <w:szCs w:val="18"/>
              </w:rPr>
              <w:t xml:space="preserve">use the passive voice. </w:t>
            </w:r>
          </w:p>
          <w:p w14:paraId="1F12EF3F" w14:textId="4B294C8D" w:rsidR="00616795" w:rsidRDefault="00616795" w:rsidP="00616795">
            <w:pPr>
              <w:rPr>
                <w:sz w:val="18"/>
                <w:szCs w:val="18"/>
              </w:rPr>
            </w:pPr>
            <w:r w:rsidRPr="006307B4">
              <w:rPr>
                <w:rFonts w:eastAsiaTheme="minorHAnsi"/>
                <w:sz w:val="18"/>
                <w:szCs w:val="18"/>
                <w:lang w:eastAsia="en-US"/>
              </w:rPr>
              <w:t>•</w:t>
            </w:r>
            <w:r w:rsidRPr="00616795">
              <w:rPr>
                <w:sz w:val="18"/>
                <w:szCs w:val="18"/>
              </w:rPr>
              <w:t>use question tags in informal writing</w:t>
            </w:r>
          </w:p>
          <w:p w14:paraId="0A6AAD8B" w14:textId="7C1CF3FB" w:rsidR="00616795" w:rsidRDefault="00616795" w:rsidP="00616795">
            <w:pPr>
              <w:rPr>
                <w:sz w:val="18"/>
                <w:szCs w:val="18"/>
              </w:rPr>
            </w:pPr>
            <w:r w:rsidRPr="006307B4">
              <w:rPr>
                <w:rFonts w:eastAsiaTheme="minorHAnsi"/>
                <w:sz w:val="18"/>
                <w:szCs w:val="18"/>
                <w:lang w:eastAsia="en-US"/>
              </w:rPr>
              <w:t>•</w:t>
            </w:r>
            <w:r w:rsidRPr="00616795">
              <w:rPr>
                <w:sz w:val="18"/>
                <w:szCs w:val="18"/>
              </w:rPr>
              <w:t xml:space="preserve">use the full range of punctuation taught at </w:t>
            </w:r>
            <w:r w:rsidR="009A7BE7">
              <w:rPr>
                <w:sz w:val="18"/>
                <w:szCs w:val="18"/>
              </w:rPr>
              <w:t>KS2</w:t>
            </w:r>
            <w:r w:rsidRPr="00616795">
              <w:rPr>
                <w:sz w:val="18"/>
                <w:szCs w:val="18"/>
              </w:rPr>
              <w:t xml:space="preserve"> correctly, including consistent and accurate use of semi</w:t>
            </w:r>
            <w:r>
              <w:rPr>
                <w:sz w:val="18"/>
                <w:szCs w:val="18"/>
              </w:rPr>
              <w:t>-</w:t>
            </w:r>
            <w:r w:rsidRPr="00616795">
              <w:rPr>
                <w:sz w:val="18"/>
                <w:szCs w:val="18"/>
              </w:rPr>
              <w:t>colons, dashes, colons, hyphens, and, when necessary, to use such punctuation precisely to enhance meaning and avoid ambiguity</w:t>
            </w:r>
          </w:p>
          <w:p w14:paraId="3686A9E0" w14:textId="09381C1A" w:rsidR="00616795" w:rsidRPr="00616795" w:rsidRDefault="00616795" w:rsidP="00616795">
            <w:pPr>
              <w:rPr>
                <w:sz w:val="18"/>
                <w:szCs w:val="18"/>
              </w:rPr>
            </w:pPr>
            <w:r w:rsidRPr="006307B4">
              <w:rPr>
                <w:rFonts w:eastAsiaTheme="minorHAnsi"/>
                <w:sz w:val="18"/>
                <w:szCs w:val="18"/>
                <w:lang w:eastAsia="en-US"/>
              </w:rPr>
              <w:t>•</w:t>
            </w:r>
            <w:r w:rsidRPr="00616795">
              <w:rPr>
                <w:sz w:val="18"/>
                <w:szCs w:val="18"/>
              </w:rPr>
              <w:t xml:space="preserve">recognise and use the terms subject, object, active, passive, </w:t>
            </w:r>
          </w:p>
          <w:p w14:paraId="4A152C58" w14:textId="18D07D6D" w:rsidR="00616795" w:rsidRPr="00616795" w:rsidRDefault="00616795" w:rsidP="00616795">
            <w:pPr>
              <w:rPr>
                <w:sz w:val="18"/>
                <w:szCs w:val="18"/>
              </w:rPr>
            </w:pPr>
            <w:r w:rsidRPr="00616795">
              <w:rPr>
                <w:sz w:val="18"/>
                <w:szCs w:val="18"/>
              </w:rPr>
              <w:t>synonym, antonym, ellipsis, hyphen,</w:t>
            </w:r>
            <w:r>
              <w:rPr>
                <w:sz w:val="18"/>
                <w:szCs w:val="18"/>
              </w:rPr>
              <w:t xml:space="preserve"> </w:t>
            </w:r>
            <w:r w:rsidRPr="00616795">
              <w:rPr>
                <w:sz w:val="18"/>
                <w:szCs w:val="18"/>
              </w:rPr>
              <w:t xml:space="preserve">colon, semi-colon and </w:t>
            </w:r>
          </w:p>
          <w:p w14:paraId="2952F88C" w14:textId="11688482" w:rsidR="00616795" w:rsidRDefault="00616795" w:rsidP="00616795">
            <w:pPr>
              <w:rPr>
                <w:sz w:val="18"/>
                <w:szCs w:val="18"/>
              </w:rPr>
            </w:pPr>
            <w:r w:rsidRPr="00616795">
              <w:rPr>
                <w:sz w:val="18"/>
                <w:szCs w:val="18"/>
              </w:rPr>
              <w:t>bullet points.</w:t>
            </w:r>
          </w:p>
          <w:p w14:paraId="71B034C2" w14:textId="77777777" w:rsidR="00616795" w:rsidRPr="00616795" w:rsidRDefault="00616795" w:rsidP="00616795">
            <w:pPr>
              <w:rPr>
                <w:sz w:val="18"/>
                <w:szCs w:val="18"/>
              </w:rPr>
            </w:pPr>
          </w:p>
          <w:p w14:paraId="6F15DEC2" w14:textId="77777777" w:rsidR="00616795" w:rsidRPr="00616795" w:rsidRDefault="00616795" w:rsidP="00616795">
            <w:pPr>
              <w:rPr>
                <w:b/>
                <w:bCs/>
                <w:sz w:val="18"/>
                <w:szCs w:val="18"/>
                <w:u w:val="single"/>
              </w:rPr>
            </w:pPr>
            <w:r w:rsidRPr="00616795">
              <w:rPr>
                <w:b/>
                <w:bCs/>
                <w:sz w:val="18"/>
                <w:szCs w:val="18"/>
                <w:u w:val="single"/>
              </w:rPr>
              <w:t xml:space="preserve">Terminology </w:t>
            </w:r>
          </w:p>
          <w:p w14:paraId="372F9CC1" w14:textId="0B483979" w:rsidR="00616795" w:rsidRPr="00BA6246" w:rsidRDefault="00616795" w:rsidP="00616795">
            <w:pPr>
              <w:rPr>
                <w:b/>
                <w:bCs/>
                <w:sz w:val="18"/>
                <w:szCs w:val="18"/>
              </w:rPr>
            </w:pPr>
            <w:r w:rsidRPr="00BA6246">
              <w:rPr>
                <w:b/>
                <w:bCs/>
                <w:sz w:val="18"/>
                <w:szCs w:val="18"/>
              </w:rPr>
              <w:t>subject, object</w:t>
            </w:r>
            <w:r w:rsidRPr="00BA6246">
              <w:rPr>
                <w:b/>
                <w:bCs/>
                <w:sz w:val="18"/>
                <w:szCs w:val="18"/>
              </w:rPr>
              <w:t xml:space="preserve">, </w:t>
            </w:r>
            <w:r w:rsidRPr="00BA6246">
              <w:rPr>
                <w:b/>
                <w:bCs/>
                <w:sz w:val="18"/>
                <w:szCs w:val="18"/>
              </w:rPr>
              <w:t xml:space="preserve">active, passive </w:t>
            </w:r>
          </w:p>
          <w:p w14:paraId="2D0DF109" w14:textId="012CF96C" w:rsidR="00616795" w:rsidRPr="00BA6246" w:rsidRDefault="00616795" w:rsidP="00616795">
            <w:pPr>
              <w:rPr>
                <w:b/>
                <w:bCs/>
                <w:sz w:val="18"/>
                <w:szCs w:val="18"/>
              </w:rPr>
            </w:pPr>
            <w:r w:rsidRPr="00BA6246">
              <w:rPr>
                <w:b/>
                <w:bCs/>
                <w:sz w:val="18"/>
                <w:szCs w:val="18"/>
              </w:rPr>
              <w:t>synonym, antonym</w:t>
            </w:r>
            <w:r w:rsidRPr="00BA6246">
              <w:rPr>
                <w:b/>
                <w:bCs/>
                <w:sz w:val="18"/>
                <w:szCs w:val="18"/>
              </w:rPr>
              <w:t xml:space="preserve">, </w:t>
            </w:r>
            <w:r w:rsidRPr="00BA6246">
              <w:rPr>
                <w:b/>
                <w:bCs/>
                <w:sz w:val="18"/>
                <w:szCs w:val="18"/>
              </w:rPr>
              <w:t>ellipsis, hyphen, colon, semi-colon, bullet</w:t>
            </w:r>
            <w:r w:rsidRPr="00BA6246">
              <w:rPr>
                <w:b/>
                <w:bCs/>
                <w:sz w:val="18"/>
                <w:szCs w:val="18"/>
              </w:rPr>
              <w:t>-</w:t>
            </w:r>
            <w:r w:rsidRPr="00BA6246">
              <w:rPr>
                <w:b/>
                <w:bCs/>
                <w:sz w:val="18"/>
                <w:szCs w:val="18"/>
              </w:rPr>
              <w:t>points.</w:t>
            </w:r>
          </w:p>
          <w:p w14:paraId="303C5E10" w14:textId="44B1001F" w:rsidR="002F6DEF" w:rsidRPr="00616795" w:rsidRDefault="002F6DEF" w:rsidP="009437DA">
            <w:pPr>
              <w:rPr>
                <w:sz w:val="18"/>
                <w:szCs w:val="18"/>
              </w:rPr>
            </w:pPr>
          </w:p>
        </w:tc>
      </w:tr>
    </w:tbl>
    <w:p w14:paraId="7881B104" w14:textId="77777777" w:rsidR="00C92841" w:rsidRPr="00E336D5" w:rsidRDefault="00C92841" w:rsidP="000C5F8B">
      <w:pPr>
        <w:rPr>
          <w:sz w:val="18"/>
          <w:szCs w:val="18"/>
        </w:rPr>
      </w:pPr>
    </w:p>
    <w:sectPr w:rsidR="00C92841" w:rsidRPr="00E336D5" w:rsidSect="0097170F">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632C" w14:textId="77777777" w:rsidR="0097170F" w:rsidRDefault="0097170F" w:rsidP="0097170F">
      <w:r>
        <w:separator/>
      </w:r>
    </w:p>
  </w:endnote>
  <w:endnote w:type="continuationSeparator" w:id="0">
    <w:p w14:paraId="6E9063F2"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01FF"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5F7B4024" w14:textId="77777777" w:rsidR="0097170F" w:rsidRPr="00473382"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1658A13D" w14:textId="77777777" w:rsidR="0097170F" w:rsidRPr="0097170F" w:rsidRDefault="0097170F"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35860" w14:textId="77777777" w:rsidR="0097170F" w:rsidRDefault="0097170F" w:rsidP="0097170F">
      <w:r>
        <w:separator/>
      </w:r>
    </w:p>
  </w:footnote>
  <w:footnote w:type="continuationSeparator" w:id="0">
    <w:p w14:paraId="70A6DBA0"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699"/>
    <w:multiLevelType w:val="hybridMultilevel"/>
    <w:tmpl w:val="862252D6"/>
    <w:lvl w:ilvl="0" w:tplc="08090005">
      <w:start w:val="1"/>
      <w:numFmt w:val="bullet"/>
      <w:lvlText w:val=""/>
      <w:lvlJc w:val="left"/>
      <w:pPr>
        <w:ind w:left="3337" w:hanging="360"/>
      </w:pPr>
      <w:rPr>
        <w:rFonts w:ascii="Wingdings" w:hAnsi="Wingdings" w:hint="default"/>
      </w:rPr>
    </w:lvl>
    <w:lvl w:ilvl="1" w:tplc="08090003" w:tentative="1">
      <w:start w:val="1"/>
      <w:numFmt w:val="bullet"/>
      <w:lvlText w:val="o"/>
      <w:lvlJc w:val="left"/>
      <w:pPr>
        <w:ind w:left="4057" w:hanging="360"/>
      </w:pPr>
      <w:rPr>
        <w:rFonts w:ascii="Courier New" w:hAnsi="Courier New" w:cs="Courier New" w:hint="default"/>
      </w:rPr>
    </w:lvl>
    <w:lvl w:ilvl="2" w:tplc="08090005" w:tentative="1">
      <w:start w:val="1"/>
      <w:numFmt w:val="bullet"/>
      <w:lvlText w:val=""/>
      <w:lvlJc w:val="left"/>
      <w:pPr>
        <w:ind w:left="4777" w:hanging="360"/>
      </w:pPr>
      <w:rPr>
        <w:rFonts w:ascii="Wingdings" w:hAnsi="Wingdings" w:hint="default"/>
      </w:rPr>
    </w:lvl>
    <w:lvl w:ilvl="3" w:tplc="08090001" w:tentative="1">
      <w:start w:val="1"/>
      <w:numFmt w:val="bullet"/>
      <w:lvlText w:val=""/>
      <w:lvlJc w:val="left"/>
      <w:pPr>
        <w:ind w:left="5497" w:hanging="360"/>
      </w:pPr>
      <w:rPr>
        <w:rFonts w:ascii="Symbol" w:hAnsi="Symbol" w:hint="default"/>
      </w:rPr>
    </w:lvl>
    <w:lvl w:ilvl="4" w:tplc="08090003" w:tentative="1">
      <w:start w:val="1"/>
      <w:numFmt w:val="bullet"/>
      <w:lvlText w:val="o"/>
      <w:lvlJc w:val="left"/>
      <w:pPr>
        <w:ind w:left="6217" w:hanging="360"/>
      </w:pPr>
      <w:rPr>
        <w:rFonts w:ascii="Courier New" w:hAnsi="Courier New" w:cs="Courier New" w:hint="default"/>
      </w:rPr>
    </w:lvl>
    <w:lvl w:ilvl="5" w:tplc="08090005" w:tentative="1">
      <w:start w:val="1"/>
      <w:numFmt w:val="bullet"/>
      <w:lvlText w:val=""/>
      <w:lvlJc w:val="left"/>
      <w:pPr>
        <w:ind w:left="6937" w:hanging="360"/>
      </w:pPr>
      <w:rPr>
        <w:rFonts w:ascii="Wingdings" w:hAnsi="Wingdings" w:hint="default"/>
      </w:rPr>
    </w:lvl>
    <w:lvl w:ilvl="6" w:tplc="08090001" w:tentative="1">
      <w:start w:val="1"/>
      <w:numFmt w:val="bullet"/>
      <w:lvlText w:val=""/>
      <w:lvlJc w:val="left"/>
      <w:pPr>
        <w:ind w:left="7657" w:hanging="360"/>
      </w:pPr>
      <w:rPr>
        <w:rFonts w:ascii="Symbol" w:hAnsi="Symbol" w:hint="default"/>
      </w:rPr>
    </w:lvl>
    <w:lvl w:ilvl="7" w:tplc="08090003" w:tentative="1">
      <w:start w:val="1"/>
      <w:numFmt w:val="bullet"/>
      <w:lvlText w:val="o"/>
      <w:lvlJc w:val="left"/>
      <w:pPr>
        <w:ind w:left="8377" w:hanging="360"/>
      </w:pPr>
      <w:rPr>
        <w:rFonts w:ascii="Courier New" w:hAnsi="Courier New" w:cs="Courier New" w:hint="default"/>
      </w:rPr>
    </w:lvl>
    <w:lvl w:ilvl="8" w:tplc="08090005" w:tentative="1">
      <w:start w:val="1"/>
      <w:numFmt w:val="bullet"/>
      <w:lvlText w:val=""/>
      <w:lvlJc w:val="left"/>
      <w:pPr>
        <w:ind w:left="9097" w:hanging="360"/>
      </w:pPr>
      <w:rPr>
        <w:rFonts w:ascii="Wingdings" w:hAnsi="Wingdings" w:hint="default"/>
      </w:rPr>
    </w:lvl>
  </w:abstractNum>
  <w:abstractNum w:abstractNumId="1" w15:restartNumberingAfterBreak="0">
    <w:nsid w:val="043E657C"/>
    <w:multiLevelType w:val="hybridMultilevel"/>
    <w:tmpl w:val="6D167524"/>
    <w:lvl w:ilvl="0" w:tplc="EA5A19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F1F47"/>
    <w:multiLevelType w:val="hybridMultilevel"/>
    <w:tmpl w:val="33B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42482"/>
    <w:multiLevelType w:val="hybridMultilevel"/>
    <w:tmpl w:val="A9CC9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885256"/>
    <w:multiLevelType w:val="hybridMultilevel"/>
    <w:tmpl w:val="E098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54710"/>
    <w:multiLevelType w:val="hybridMultilevel"/>
    <w:tmpl w:val="32EE2BF6"/>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884352"/>
    <w:multiLevelType w:val="hybridMultilevel"/>
    <w:tmpl w:val="E4DC87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53752"/>
    <w:multiLevelType w:val="hybridMultilevel"/>
    <w:tmpl w:val="377AAF3E"/>
    <w:lvl w:ilvl="0" w:tplc="BA085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06A86"/>
    <w:multiLevelType w:val="hybridMultilevel"/>
    <w:tmpl w:val="092E6CA6"/>
    <w:lvl w:ilvl="0" w:tplc="F190EA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A3A4B"/>
    <w:multiLevelType w:val="hybridMultilevel"/>
    <w:tmpl w:val="32AA1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402B72"/>
    <w:multiLevelType w:val="hybridMultilevel"/>
    <w:tmpl w:val="D908BF7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A35FA"/>
    <w:multiLevelType w:val="hybridMultilevel"/>
    <w:tmpl w:val="EBB4FCE8"/>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EB00A0"/>
    <w:multiLevelType w:val="hybridMultilevel"/>
    <w:tmpl w:val="7794C5EE"/>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190D54"/>
    <w:multiLevelType w:val="hybridMultilevel"/>
    <w:tmpl w:val="DFDE018A"/>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14" w15:restartNumberingAfterBreak="0">
    <w:nsid w:val="34765078"/>
    <w:multiLevelType w:val="hybridMultilevel"/>
    <w:tmpl w:val="6248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C7448"/>
    <w:multiLevelType w:val="hybridMultilevel"/>
    <w:tmpl w:val="C31A561C"/>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4A1BFB"/>
    <w:multiLevelType w:val="hybridMultilevel"/>
    <w:tmpl w:val="4DF29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F4187C"/>
    <w:multiLevelType w:val="hybridMultilevel"/>
    <w:tmpl w:val="2996C54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37684B"/>
    <w:multiLevelType w:val="hybridMultilevel"/>
    <w:tmpl w:val="04B4AF3C"/>
    <w:lvl w:ilvl="0" w:tplc="1AD4BA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A1DE7"/>
    <w:multiLevelType w:val="hybridMultilevel"/>
    <w:tmpl w:val="A92A430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20" w15:restartNumberingAfterBreak="0">
    <w:nsid w:val="50A171CB"/>
    <w:multiLevelType w:val="hybridMultilevel"/>
    <w:tmpl w:val="9328000A"/>
    <w:lvl w:ilvl="0" w:tplc="7192613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55461"/>
    <w:multiLevelType w:val="hybridMultilevel"/>
    <w:tmpl w:val="75CA3C12"/>
    <w:lvl w:ilvl="0" w:tplc="5D3401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194B4B"/>
    <w:multiLevelType w:val="multilevel"/>
    <w:tmpl w:val="8B38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9D3B33"/>
    <w:multiLevelType w:val="hybridMultilevel"/>
    <w:tmpl w:val="AF48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2A0F4D"/>
    <w:multiLevelType w:val="hybridMultilevel"/>
    <w:tmpl w:val="DFE61B1C"/>
    <w:lvl w:ilvl="0" w:tplc="00F89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3D7E5A"/>
    <w:multiLevelType w:val="hybridMultilevel"/>
    <w:tmpl w:val="1F7E9E9C"/>
    <w:lvl w:ilvl="0" w:tplc="2F4A99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65715"/>
    <w:multiLevelType w:val="hybridMultilevel"/>
    <w:tmpl w:val="03E84726"/>
    <w:lvl w:ilvl="0" w:tplc="08090005">
      <w:start w:val="1"/>
      <w:numFmt w:val="bullet"/>
      <w:lvlText w:val=""/>
      <w:lvlJc w:val="left"/>
      <w:pPr>
        <w:ind w:left="785"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6"/>
  </w:num>
  <w:num w:numId="2">
    <w:abstractNumId w:val="0"/>
  </w:num>
  <w:num w:numId="3">
    <w:abstractNumId w:val="6"/>
  </w:num>
  <w:num w:numId="4">
    <w:abstractNumId w:val="17"/>
  </w:num>
  <w:num w:numId="5">
    <w:abstractNumId w:val="5"/>
  </w:num>
  <w:num w:numId="6">
    <w:abstractNumId w:val="12"/>
  </w:num>
  <w:num w:numId="7">
    <w:abstractNumId w:val="11"/>
  </w:num>
  <w:num w:numId="8">
    <w:abstractNumId w:val="15"/>
  </w:num>
  <w:num w:numId="9">
    <w:abstractNumId w:val="13"/>
  </w:num>
  <w:num w:numId="10">
    <w:abstractNumId w:val="2"/>
  </w:num>
  <w:num w:numId="11">
    <w:abstractNumId w:val="8"/>
  </w:num>
  <w:num w:numId="12">
    <w:abstractNumId w:val="18"/>
  </w:num>
  <w:num w:numId="13">
    <w:abstractNumId w:val="21"/>
  </w:num>
  <w:num w:numId="14">
    <w:abstractNumId w:val="1"/>
  </w:num>
  <w:num w:numId="15">
    <w:abstractNumId w:val="7"/>
  </w:num>
  <w:num w:numId="16">
    <w:abstractNumId w:val="25"/>
  </w:num>
  <w:num w:numId="17">
    <w:abstractNumId w:val="24"/>
  </w:num>
  <w:num w:numId="18">
    <w:abstractNumId w:val="20"/>
  </w:num>
  <w:num w:numId="19">
    <w:abstractNumId w:val="19"/>
  </w:num>
  <w:num w:numId="20">
    <w:abstractNumId w:val="22"/>
  </w:num>
  <w:num w:numId="21">
    <w:abstractNumId w:val="10"/>
  </w:num>
  <w:num w:numId="22">
    <w:abstractNumId w:val="4"/>
  </w:num>
  <w:num w:numId="23">
    <w:abstractNumId w:val="14"/>
  </w:num>
  <w:num w:numId="24">
    <w:abstractNumId w:val="23"/>
  </w:num>
  <w:num w:numId="25">
    <w:abstractNumId w:val="16"/>
  </w:num>
  <w:num w:numId="26">
    <w:abstractNumId w:val="9"/>
  </w:num>
  <w:num w:numId="2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80D9F"/>
    <w:rsid w:val="00085DBC"/>
    <w:rsid w:val="000C5F8B"/>
    <w:rsid w:val="000D2DE3"/>
    <w:rsid w:val="000D7ED8"/>
    <w:rsid w:val="001303C8"/>
    <w:rsid w:val="00145C41"/>
    <w:rsid w:val="00187ED9"/>
    <w:rsid w:val="001B0266"/>
    <w:rsid w:val="001B331E"/>
    <w:rsid w:val="001C1204"/>
    <w:rsid w:val="001E2C17"/>
    <w:rsid w:val="001E7DE9"/>
    <w:rsid w:val="00261CBE"/>
    <w:rsid w:val="002637C6"/>
    <w:rsid w:val="002C4B13"/>
    <w:rsid w:val="002D67B8"/>
    <w:rsid w:val="002F6DEF"/>
    <w:rsid w:val="00314EF3"/>
    <w:rsid w:val="003250E3"/>
    <w:rsid w:val="00347153"/>
    <w:rsid w:val="00365907"/>
    <w:rsid w:val="00367639"/>
    <w:rsid w:val="00391E62"/>
    <w:rsid w:val="00394D69"/>
    <w:rsid w:val="00397832"/>
    <w:rsid w:val="003D0202"/>
    <w:rsid w:val="003E7C40"/>
    <w:rsid w:val="003F02AF"/>
    <w:rsid w:val="00404489"/>
    <w:rsid w:val="004125D2"/>
    <w:rsid w:val="004214D8"/>
    <w:rsid w:val="004746B9"/>
    <w:rsid w:val="00477233"/>
    <w:rsid w:val="00482B48"/>
    <w:rsid w:val="0049465E"/>
    <w:rsid w:val="004A026C"/>
    <w:rsid w:val="004A23A4"/>
    <w:rsid w:val="004C0623"/>
    <w:rsid w:val="004C4FA7"/>
    <w:rsid w:val="004C748A"/>
    <w:rsid w:val="004E3940"/>
    <w:rsid w:val="004F54CC"/>
    <w:rsid w:val="00520F92"/>
    <w:rsid w:val="00534143"/>
    <w:rsid w:val="005610D7"/>
    <w:rsid w:val="00581B18"/>
    <w:rsid w:val="005C0D52"/>
    <w:rsid w:val="005D27CC"/>
    <w:rsid w:val="00616795"/>
    <w:rsid w:val="006307B4"/>
    <w:rsid w:val="00637D60"/>
    <w:rsid w:val="00641E2D"/>
    <w:rsid w:val="00652B95"/>
    <w:rsid w:val="00656B98"/>
    <w:rsid w:val="00665204"/>
    <w:rsid w:val="006875CC"/>
    <w:rsid w:val="00694446"/>
    <w:rsid w:val="006A2161"/>
    <w:rsid w:val="006B32CC"/>
    <w:rsid w:val="006B7DAD"/>
    <w:rsid w:val="00744DFE"/>
    <w:rsid w:val="007534A8"/>
    <w:rsid w:val="00782E37"/>
    <w:rsid w:val="007A1DE0"/>
    <w:rsid w:val="007C65EF"/>
    <w:rsid w:val="007E76D1"/>
    <w:rsid w:val="0080172F"/>
    <w:rsid w:val="0081385E"/>
    <w:rsid w:val="0082390D"/>
    <w:rsid w:val="0082638A"/>
    <w:rsid w:val="00857122"/>
    <w:rsid w:val="0088727F"/>
    <w:rsid w:val="008950ED"/>
    <w:rsid w:val="008D1703"/>
    <w:rsid w:val="008E5244"/>
    <w:rsid w:val="00911641"/>
    <w:rsid w:val="0093630C"/>
    <w:rsid w:val="009437DA"/>
    <w:rsid w:val="00965CB2"/>
    <w:rsid w:val="00967B1E"/>
    <w:rsid w:val="0097170F"/>
    <w:rsid w:val="009A7BE7"/>
    <w:rsid w:val="009D1634"/>
    <w:rsid w:val="009D2545"/>
    <w:rsid w:val="009E25B9"/>
    <w:rsid w:val="009F6D3E"/>
    <w:rsid w:val="00A12EB4"/>
    <w:rsid w:val="00A2027B"/>
    <w:rsid w:val="00A41A35"/>
    <w:rsid w:val="00A44F70"/>
    <w:rsid w:val="00A775B6"/>
    <w:rsid w:val="00AA78E2"/>
    <w:rsid w:val="00AD0C3B"/>
    <w:rsid w:val="00AD3BF1"/>
    <w:rsid w:val="00AF5D40"/>
    <w:rsid w:val="00AF64FF"/>
    <w:rsid w:val="00B01A7B"/>
    <w:rsid w:val="00B54689"/>
    <w:rsid w:val="00B74982"/>
    <w:rsid w:val="00B753E9"/>
    <w:rsid w:val="00B77514"/>
    <w:rsid w:val="00B80039"/>
    <w:rsid w:val="00BA6246"/>
    <w:rsid w:val="00BC54D4"/>
    <w:rsid w:val="00BD15F7"/>
    <w:rsid w:val="00BD391B"/>
    <w:rsid w:val="00C01427"/>
    <w:rsid w:val="00C052AE"/>
    <w:rsid w:val="00C217BD"/>
    <w:rsid w:val="00C416A8"/>
    <w:rsid w:val="00C461F3"/>
    <w:rsid w:val="00C66C81"/>
    <w:rsid w:val="00C7124E"/>
    <w:rsid w:val="00C92841"/>
    <w:rsid w:val="00CA0D9F"/>
    <w:rsid w:val="00CA587B"/>
    <w:rsid w:val="00CC42DE"/>
    <w:rsid w:val="00CD4037"/>
    <w:rsid w:val="00D224FE"/>
    <w:rsid w:val="00D432AF"/>
    <w:rsid w:val="00D502BD"/>
    <w:rsid w:val="00D5094A"/>
    <w:rsid w:val="00D52F76"/>
    <w:rsid w:val="00D54FF2"/>
    <w:rsid w:val="00D57436"/>
    <w:rsid w:val="00D95143"/>
    <w:rsid w:val="00D9564B"/>
    <w:rsid w:val="00DC2C8E"/>
    <w:rsid w:val="00DF0494"/>
    <w:rsid w:val="00E17B24"/>
    <w:rsid w:val="00E202CD"/>
    <w:rsid w:val="00E235EA"/>
    <w:rsid w:val="00E336D5"/>
    <w:rsid w:val="00E81AB8"/>
    <w:rsid w:val="00E9331C"/>
    <w:rsid w:val="00EC136D"/>
    <w:rsid w:val="00EC2587"/>
    <w:rsid w:val="00EE2DE4"/>
    <w:rsid w:val="00F56D5C"/>
    <w:rsid w:val="00FB5FD1"/>
    <w:rsid w:val="00FD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5C3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6988">
      <w:bodyDiv w:val="1"/>
      <w:marLeft w:val="0"/>
      <w:marRight w:val="0"/>
      <w:marTop w:val="0"/>
      <w:marBottom w:val="0"/>
      <w:divBdr>
        <w:top w:val="none" w:sz="0" w:space="0" w:color="auto"/>
        <w:left w:val="none" w:sz="0" w:space="0" w:color="auto"/>
        <w:bottom w:val="none" w:sz="0" w:space="0" w:color="auto"/>
        <w:right w:val="none" w:sz="0" w:space="0" w:color="auto"/>
      </w:divBdr>
    </w:div>
    <w:div w:id="316109493">
      <w:bodyDiv w:val="1"/>
      <w:marLeft w:val="0"/>
      <w:marRight w:val="0"/>
      <w:marTop w:val="0"/>
      <w:marBottom w:val="0"/>
      <w:divBdr>
        <w:top w:val="none" w:sz="0" w:space="0" w:color="auto"/>
        <w:left w:val="none" w:sz="0" w:space="0" w:color="auto"/>
        <w:bottom w:val="none" w:sz="0" w:space="0" w:color="auto"/>
        <w:right w:val="none" w:sz="0" w:space="0" w:color="auto"/>
      </w:divBdr>
    </w:div>
    <w:div w:id="907227441">
      <w:bodyDiv w:val="1"/>
      <w:marLeft w:val="0"/>
      <w:marRight w:val="0"/>
      <w:marTop w:val="0"/>
      <w:marBottom w:val="0"/>
      <w:divBdr>
        <w:top w:val="none" w:sz="0" w:space="0" w:color="auto"/>
        <w:left w:val="none" w:sz="0" w:space="0" w:color="auto"/>
        <w:bottom w:val="none" w:sz="0" w:space="0" w:color="auto"/>
        <w:right w:val="none" w:sz="0" w:space="0" w:color="auto"/>
      </w:divBdr>
    </w:div>
    <w:div w:id="1160123971">
      <w:bodyDiv w:val="1"/>
      <w:marLeft w:val="0"/>
      <w:marRight w:val="0"/>
      <w:marTop w:val="0"/>
      <w:marBottom w:val="0"/>
      <w:divBdr>
        <w:top w:val="none" w:sz="0" w:space="0" w:color="auto"/>
        <w:left w:val="none" w:sz="0" w:space="0" w:color="auto"/>
        <w:bottom w:val="none" w:sz="0" w:space="0" w:color="auto"/>
        <w:right w:val="none" w:sz="0" w:space="0" w:color="auto"/>
      </w:divBdr>
    </w:div>
    <w:div w:id="1301497428">
      <w:bodyDiv w:val="1"/>
      <w:marLeft w:val="0"/>
      <w:marRight w:val="0"/>
      <w:marTop w:val="0"/>
      <w:marBottom w:val="0"/>
      <w:divBdr>
        <w:top w:val="none" w:sz="0" w:space="0" w:color="auto"/>
        <w:left w:val="none" w:sz="0" w:space="0" w:color="auto"/>
        <w:bottom w:val="none" w:sz="0" w:space="0" w:color="auto"/>
        <w:right w:val="none" w:sz="0" w:space="0" w:color="auto"/>
      </w:divBdr>
    </w:div>
    <w:div w:id="1441410647">
      <w:bodyDiv w:val="1"/>
      <w:marLeft w:val="0"/>
      <w:marRight w:val="0"/>
      <w:marTop w:val="0"/>
      <w:marBottom w:val="0"/>
      <w:divBdr>
        <w:top w:val="none" w:sz="0" w:space="0" w:color="auto"/>
        <w:left w:val="none" w:sz="0" w:space="0" w:color="auto"/>
        <w:bottom w:val="none" w:sz="0" w:space="0" w:color="auto"/>
        <w:right w:val="none" w:sz="0" w:space="0" w:color="auto"/>
      </w:divBdr>
    </w:div>
    <w:div w:id="160106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3CA0-3331-43F5-87ED-50D6A46C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10</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H Bullard</cp:lastModifiedBy>
  <cp:revision>49</cp:revision>
  <dcterms:created xsi:type="dcterms:W3CDTF">2023-12-19T11:09:00Z</dcterms:created>
  <dcterms:modified xsi:type="dcterms:W3CDTF">2023-12-19T16:25:00Z</dcterms:modified>
</cp:coreProperties>
</file>